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4CF3" w14:textId="77777777" w:rsidR="009D5F98" w:rsidRPr="00CA71EE" w:rsidRDefault="009D5F98" w:rsidP="009D5F98">
      <w:pPr>
        <w:spacing w:after="100" w:afterAutospacing="1"/>
        <w:jc w:val="center"/>
        <w:outlineLvl w:val="0"/>
        <w:rPr>
          <w:rFonts w:asciiTheme="minorHAnsi" w:hAnsiTheme="minorHAnsi" w:cstheme="minorHAnsi"/>
          <w:color w:val="333333"/>
          <w:kern w:val="36"/>
          <w:sz w:val="63"/>
          <w:szCs w:val="63"/>
        </w:rPr>
      </w:pPr>
      <w:r w:rsidRPr="00CA71EE">
        <w:rPr>
          <w:rFonts w:asciiTheme="minorHAnsi" w:hAnsiTheme="minorHAnsi" w:cstheme="minorHAnsi"/>
          <w:color w:val="333333"/>
          <w:kern w:val="36"/>
          <w:sz w:val="63"/>
          <w:szCs w:val="63"/>
        </w:rPr>
        <w:t>Call for Expression of Interest</w:t>
      </w:r>
    </w:p>
    <w:p w14:paraId="73EFB601" w14:textId="77777777" w:rsidR="009D5F98" w:rsidRPr="00CA71EE" w:rsidRDefault="009D5F98" w:rsidP="009D5F98">
      <w:pPr>
        <w:spacing w:after="100" w:afterAutospacing="1"/>
        <w:jc w:val="center"/>
        <w:outlineLvl w:val="0"/>
        <w:rPr>
          <w:rFonts w:asciiTheme="minorHAnsi" w:hAnsiTheme="minorHAnsi" w:cstheme="minorHAnsi"/>
          <w:color w:val="333333"/>
          <w:kern w:val="36"/>
          <w:sz w:val="63"/>
          <w:szCs w:val="63"/>
        </w:rPr>
      </w:pPr>
      <w:bookmarkStart w:id="0" w:name="_Hlk141262041"/>
      <w:r w:rsidRPr="00CA71EE">
        <w:rPr>
          <w:rFonts w:asciiTheme="minorHAnsi" w:hAnsiTheme="minorHAnsi" w:cstheme="minorHAnsi"/>
          <w:b/>
          <w:bCs/>
          <w:i/>
          <w:iCs/>
          <w:color w:val="333333"/>
          <w:sz w:val="33"/>
          <w:szCs w:val="33"/>
        </w:rPr>
        <w:t>for development of the Integrity Watch digital platforms for four Western Balkan Countries and Turkey</w:t>
      </w:r>
      <w:bookmarkEnd w:id="0"/>
      <w:r w:rsidRPr="00CA71EE">
        <w:rPr>
          <w:rFonts w:asciiTheme="minorHAnsi" w:hAnsiTheme="minorHAnsi" w:cstheme="minorHAnsi"/>
          <w:b/>
          <w:bCs/>
          <w:i/>
          <w:iCs/>
          <w:color w:val="333333"/>
          <w:sz w:val="33"/>
          <w:szCs w:val="33"/>
        </w:rPr>
        <w:t xml:space="preserve"> </w:t>
      </w:r>
    </w:p>
    <w:p w14:paraId="4E263940"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b/>
          <w:bCs/>
          <w:color w:val="333333"/>
        </w:rPr>
      </w:pPr>
    </w:p>
    <w:p w14:paraId="2B6F33E1" w14:textId="77777777" w:rsidR="009D5F98" w:rsidRPr="00CA71EE" w:rsidRDefault="009D5F98" w:rsidP="009D5F98">
      <w:pPr>
        <w:pStyle w:val="Title"/>
        <w:contextualSpacing w:val="0"/>
        <w:jc w:val="left"/>
        <w:rPr>
          <w:rFonts w:asciiTheme="minorHAnsi" w:hAnsiTheme="minorHAnsi" w:cstheme="minorHAnsi"/>
          <w:bCs/>
          <w:i/>
          <w:iCs/>
          <w:sz w:val="24"/>
          <w:szCs w:val="24"/>
        </w:rPr>
      </w:pPr>
      <w:bookmarkStart w:id="1" w:name="_Hlk141434375"/>
      <w:r w:rsidRPr="00CA71EE">
        <w:rPr>
          <w:rFonts w:asciiTheme="minorHAnsi" w:hAnsiTheme="minorHAnsi" w:cstheme="minorHAnsi"/>
          <w:b/>
          <w:iCs/>
          <w:sz w:val="24"/>
          <w:szCs w:val="24"/>
        </w:rPr>
        <w:t>Invitation for Prequalification No.:</w:t>
      </w:r>
      <w:r w:rsidRPr="00CA71EE">
        <w:rPr>
          <w:rFonts w:asciiTheme="minorHAnsi" w:hAnsiTheme="minorHAnsi" w:cstheme="minorHAnsi"/>
          <w:b/>
          <w:i/>
          <w:iCs/>
          <w:sz w:val="24"/>
          <w:szCs w:val="24"/>
        </w:rPr>
        <w:t xml:space="preserve"> </w:t>
      </w:r>
      <w:r w:rsidRPr="00CA71EE">
        <w:rPr>
          <w:rFonts w:asciiTheme="minorHAnsi" w:hAnsiTheme="minorHAnsi" w:cstheme="minorHAnsi"/>
          <w:bCs/>
          <w:i/>
          <w:iCs/>
          <w:sz w:val="24"/>
          <w:szCs w:val="24"/>
        </w:rPr>
        <w:t>001-2023-KDI</w:t>
      </w:r>
    </w:p>
    <w:bookmarkEnd w:id="1"/>
    <w:p w14:paraId="6425FA3B" w14:textId="46506A4D" w:rsidR="009D5F98" w:rsidRPr="00CA71EE" w:rsidRDefault="009D5F98" w:rsidP="009D5F98">
      <w:pPr>
        <w:pStyle w:val="Title"/>
        <w:contextualSpacing w:val="0"/>
        <w:jc w:val="left"/>
        <w:rPr>
          <w:rFonts w:asciiTheme="minorHAnsi" w:hAnsiTheme="minorHAnsi" w:cstheme="minorHAnsi"/>
          <w:bCs/>
          <w:i/>
          <w:iCs/>
          <w:sz w:val="24"/>
          <w:szCs w:val="24"/>
        </w:rPr>
      </w:pPr>
      <w:r w:rsidRPr="00CA71EE">
        <w:rPr>
          <w:rFonts w:asciiTheme="minorHAnsi" w:hAnsiTheme="minorHAnsi" w:cstheme="minorHAnsi"/>
          <w:b/>
          <w:iCs/>
          <w:sz w:val="24"/>
          <w:szCs w:val="24"/>
        </w:rPr>
        <w:t>Project</w:t>
      </w:r>
      <w:r w:rsidRPr="00CA71EE">
        <w:rPr>
          <w:rFonts w:asciiTheme="minorHAnsi" w:hAnsiTheme="minorHAnsi" w:cstheme="minorHAnsi"/>
          <w:b/>
          <w:i/>
          <w:iCs/>
          <w:sz w:val="24"/>
          <w:szCs w:val="24"/>
        </w:rPr>
        <w:t>:</w:t>
      </w:r>
      <w:r w:rsidRPr="00CA71EE">
        <w:rPr>
          <w:rFonts w:asciiTheme="minorHAnsi" w:hAnsiTheme="minorHAnsi" w:cstheme="minorHAnsi"/>
          <w:bCs/>
          <w:i/>
          <w:iCs/>
          <w:sz w:val="24"/>
          <w:szCs w:val="24"/>
        </w:rPr>
        <w:t xml:space="preserve"> </w:t>
      </w:r>
      <w:r w:rsidR="009D4121" w:rsidRPr="009D4121">
        <w:rPr>
          <w:rFonts w:asciiTheme="minorHAnsi" w:hAnsiTheme="minorHAnsi" w:cstheme="minorHAnsi"/>
          <w:bCs/>
          <w:i/>
          <w:iCs/>
          <w:sz w:val="24"/>
          <w:szCs w:val="24"/>
        </w:rPr>
        <w:t>Integrity Watch in the Western Balkans and Turkey: civil society combating corruption with political integrity data</w:t>
      </w:r>
    </w:p>
    <w:p w14:paraId="1FFD8BD1" w14:textId="77777777" w:rsidR="009D5F98" w:rsidRPr="00CA71EE" w:rsidRDefault="009D5F98" w:rsidP="009D5F98">
      <w:pPr>
        <w:rPr>
          <w:rFonts w:asciiTheme="minorHAnsi" w:eastAsiaTheme="majorEastAsia" w:hAnsiTheme="minorHAnsi" w:cstheme="minorHAnsi"/>
          <w:bCs/>
          <w:i/>
          <w:iCs/>
          <w:spacing w:val="-10"/>
          <w:kern w:val="28"/>
          <w:sz w:val="24"/>
        </w:rPr>
      </w:pPr>
      <w:r w:rsidRPr="00CA71EE">
        <w:rPr>
          <w:rFonts w:asciiTheme="minorHAnsi" w:eastAsiaTheme="majorEastAsia" w:hAnsiTheme="minorHAnsi" w:cstheme="minorHAnsi"/>
          <w:b/>
          <w:iCs/>
          <w:spacing w:val="-10"/>
          <w:kern w:val="28"/>
          <w:sz w:val="24"/>
        </w:rPr>
        <w:t>Project Number:</w:t>
      </w:r>
      <w:r w:rsidRPr="00CA71EE">
        <w:rPr>
          <w:rFonts w:asciiTheme="minorHAnsi" w:hAnsiTheme="minorHAnsi" w:cstheme="minorHAnsi"/>
          <w:sz w:val="24"/>
        </w:rPr>
        <w:t xml:space="preserve"> </w:t>
      </w:r>
      <w:r w:rsidRPr="00CA71EE">
        <w:rPr>
          <w:rFonts w:asciiTheme="minorHAnsi" w:eastAsiaTheme="majorEastAsia" w:hAnsiTheme="minorHAnsi" w:cstheme="minorHAnsi"/>
          <w:bCs/>
          <w:i/>
          <w:iCs/>
          <w:spacing w:val="-10"/>
          <w:kern w:val="28"/>
          <w:sz w:val="24"/>
        </w:rPr>
        <w:t>IPA/2022/ 440-922</w:t>
      </w:r>
    </w:p>
    <w:p w14:paraId="5CE9975B" w14:textId="77777777" w:rsidR="009D5F98" w:rsidRPr="00CA71EE" w:rsidRDefault="009D5F98" w:rsidP="009D5F98">
      <w:pPr>
        <w:rPr>
          <w:rFonts w:asciiTheme="minorHAnsi" w:hAnsiTheme="minorHAnsi" w:cstheme="minorHAnsi"/>
          <w:sz w:val="24"/>
        </w:rPr>
      </w:pPr>
      <w:r w:rsidRPr="00CA71EE">
        <w:rPr>
          <w:rFonts w:asciiTheme="minorHAnsi" w:eastAsiaTheme="majorEastAsia" w:hAnsiTheme="minorHAnsi" w:cstheme="minorHAnsi"/>
          <w:b/>
          <w:iCs/>
          <w:spacing w:val="-10"/>
          <w:kern w:val="28"/>
          <w:sz w:val="24"/>
        </w:rPr>
        <w:t>Client:</w:t>
      </w:r>
      <w:r w:rsidRPr="00CA71EE">
        <w:rPr>
          <w:rFonts w:asciiTheme="minorHAnsi" w:hAnsiTheme="minorHAnsi" w:cstheme="minorHAnsi"/>
          <w:bCs/>
          <w:i/>
          <w:iCs/>
          <w:sz w:val="24"/>
        </w:rPr>
        <w:t xml:space="preserve"> Kosova Democratic Institute (KDI)</w:t>
      </w:r>
    </w:p>
    <w:p w14:paraId="08607460" w14:textId="77777777" w:rsidR="009D5F98" w:rsidRPr="00CA71EE" w:rsidRDefault="009D5F98" w:rsidP="009D5F98">
      <w:pPr>
        <w:pStyle w:val="Title"/>
        <w:contextualSpacing w:val="0"/>
        <w:jc w:val="left"/>
        <w:rPr>
          <w:rFonts w:asciiTheme="minorHAnsi" w:hAnsiTheme="minorHAnsi" w:cstheme="minorHAnsi"/>
          <w:b/>
          <w:bCs/>
          <w:i/>
          <w:iCs/>
          <w:sz w:val="24"/>
          <w:szCs w:val="24"/>
        </w:rPr>
      </w:pPr>
      <w:r w:rsidRPr="00CA71EE">
        <w:rPr>
          <w:rFonts w:asciiTheme="minorHAnsi" w:hAnsiTheme="minorHAnsi" w:cstheme="minorHAnsi"/>
          <w:b/>
          <w:iCs/>
          <w:sz w:val="24"/>
          <w:szCs w:val="24"/>
        </w:rPr>
        <w:t>Country:</w:t>
      </w:r>
      <w:r w:rsidRPr="00CA71EE">
        <w:rPr>
          <w:rFonts w:asciiTheme="minorHAnsi" w:hAnsiTheme="minorHAnsi" w:cstheme="minorHAnsi"/>
          <w:bCs/>
          <w:i/>
          <w:iCs/>
          <w:sz w:val="24"/>
          <w:szCs w:val="24"/>
        </w:rPr>
        <w:t xml:space="preserve"> Kosovo</w:t>
      </w:r>
    </w:p>
    <w:p w14:paraId="775D3314" w14:textId="746C0C67" w:rsidR="009D5F98" w:rsidRPr="00CA71EE" w:rsidRDefault="009D5F98" w:rsidP="009D5F98">
      <w:pPr>
        <w:pStyle w:val="Title"/>
        <w:contextualSpacing w:val="0"/>
        <w:jc w:val="left"/>
        <w:rPr>
          <w:rFonts w:asciiTheme="minorHAnsi" w:hAnsiTheme="minorHAnsi" w:cstheme="minorHAnsi"/>
          <w:bCs/>
          <w:sz w:val="24"/>
          <w:szCs w:val="24"/>
        </w:rPr>
      </w:pPr>
      <w:r w:rsidRPr="00CA71EE">
        <w:rPr>
          <w:rFonts w:asciiTheme="minorHAnsi" w:hAnsiTheme="minorHAnsi" w:cstheme="minorHAnsi"/>
          <w:b/>
          <w:iCs/>
          <w:sz w:val="24"/>
          <w:szCs w:val="24"/>
        </w:rPr>
        <w:t>Issued on:</w:t>
      </w:r>
      <w:r w:rsidRPr="00CA71EE">
        <w:rPr>
          <w:rFonts w:asciiTheme="minorHAnsi" w:hAnsiTheme="minorHAnsi" w:cstheme="minorHAnsi"/>
          <w:bCs/>
          <w:i/>
          <w:iCs/>
          <w:sz w:val="24"/>
          <w:szCs w:val="24"/>
        </w:rPr>
        <w:t xml:space="preserve"> </w:t>
      </w:r>
      <w:r w:rsidR="008C65F8" w:rsidRPr="00CA71EE">
        <w:rPr>
          <w:rFonts w:asciiTheme="minorHAnsi" w:hAnsiTheme="minorHAnsi" w:cstheme="minorHAnsi"/>
          <w:bCs/>
          <w:sz w:val="24"/>
          <w:szCs w:val="24"/>
        </w:rPr>
        <w:t xml:space="preserve">7 August 2023 </w:t>
      </w:r>
    </w:p>
    <w:p w14:paraId="4D7D8CE9" w14:textId="314CAB79" w:rsidR="009D5F98" w:rsidRPr="00CA71EE" w:rsidRDefault="009D5F98" w:rsidP="009D5F98">
      <w:pPr>
        <w:pStyle w:val="Title"/>
        <w:contextualSpacing w:val="0"/>
        <w:jc w:val="left"/>
        <w:rPr>
          <w:rFonts w:asciiTheme="minorHAnsi" w:hAnsiTheme="minorHAnsi" w:cstheme="minorHAnsi"/>
          <w:bCs/>
          <w:iCs/>
          <w:sz w:val="24"/>
          <w:szCs w:val="24"/>
        </w:rPr>
      </w:pPr>
      <w:r w:rsidRPr="00CA71EE">
        <w:rPr>
          <w:rFonts w:asciiTheme="minorHAnsi" w:hAnsiTheme="minorHAnsi" w:cstheme="minorHAnsi"/>
          <w:b/>
          <w:iCs/>
          <w:sz w:val="24"/>
          <w:szCs w:val="24"/>
        </w:rPr>
        <w:t xml:space="preserve">Application Closing Date: </w:t>
      </w:r>
      <w:r w:rsidRPr="00CA71EE">
        <w:rPr>
          <w:rFonts w:asciiTheme="minorHAnsi" w:hAnsiTheme="minorHAnsi" w:cstheme="minorHAnsi"/>
          <w:bCs/>
          <w:iCs/>
          <w:sz w:val="24"/>
          <w:szCs w:val="24"/>
        </w:rPr>
        <w:t>23:59 CET (GMT+2) on</w:t>
      </w:r>
      <w:r w:rsidRPr="00CA71EE">
        <w:rPr>
          <w:rFonts w:asciiTheme="minorHAnsi" w:hAnsiTheme="minorHAnsi" w:cstheme="minorHAnsi"/>
          <w:b/>
          <w:iCs/>
          <w:sz w:val="24"/>
          <w:szCs w:val="24"/>
        </w:rPr>
        <w:t xml:space="preserve"> </w:t>
      </w:r>
      <w:r w:rsidR="008C65F8" w:rsidRPr="00CA71EE">
        <w:rPr>
          <w:rFonts w:asciiTheme="minorHAnsi" w:hAnsiTheme="minorHAnsi" w:cstheme="minorHAnsi"/>
          <w:bCs/>
          <w:iCs/>
          <w:sz w:val="24"/>
          <w:szCs w:val="24"/>
        </w:rPr>
        <w:t>2</w:t>
      </w:r>
      <w:r w:rsidR="00AE153E" w:rsidRPr="00CA71EE">
        <w:rPr>
          <w:rFonts w:asciiTheme="minorHAnsi" w:hAnsiTheme="minorHAnsi" w:cstheme="minorHAnsi"/>
          <w:bCs/>
          <w:iCs/>
          <w:sz w:val="24"/>
          <w:szCs w:val="24"/>
        </w:rPr>
        <w:t>1</w:t>
      </w:r>
      <w:r w:rsidRPr="00CA71EE">
        <w:rPr>
          <w:rFonts w:asciiTheme="minorHAnsi" w:hAnsiTheme="minorHAnsi" w:cstheme="minorHAnsi"/>
          <w:bCs/>
          <w:iCs/>
          <w:sz w:val="24"/>
          <w:szCs w:val="24"/>
        </w:rPr>
        <w:t xml:space="preserve"> August 2023 </w:t>
      </w:r>
    </w:p>
    <w:p w14:paraId="6493B037" w14:textId="77777777" w:rsidR="009D5F98" w:rsidRPr="00CA71EE" w:rsidRDefault="009D5F98" w:rsidP="009D5F98">
      <w:pPr>
        <w:rPr>
          <w:rFonts w:asciiTheme="minorHAnsi" w:hAnsiTheme="minorHAnsi" w:cstheme="minorHAnsi"/>
          <w:sz w:val="24"/>
        </w:rPr>
      </w:pPr>
      <w:r w:rsidRPr="00CA71EE">
        <w:rPr>
          <w:rFonts w:asciiTheme="minorHAnsi" w:eastAsiaTheme="majorEastAsia" w:hAnsiTheme="minorHAnsi" w:cstheme="minorHAnsi"/>
          <w:b/>
          <w:iCs/>
          <w:spacing w:val="-10"/>
          <w:kern w:val="28"/>
          <w:sz w:val="24"/>
        </w:rPr>
        <w:t>Type of Contract:</w:t>
      </w:r>
      <w:r w:rsidRPr="00CA71EE">
        <w:rPr>
          <w:rFonts w:asciiTheme="minorHAnsi" w:hAnsiTheme="minorHAnsi" w:cstheme="minorHAnsi"/>
          <w:sz w:val="24"/>
        </w:rPr>
        <w:t xml:space="preserve"> Services</w:t>
      </w:r>
    </w:p>
    <w:p w14:paraId="10DC2B90" w14:textId="77777777" w:rsidR="009D5F98" w:rsidRPr="00CA71EE" w:rsidRDefault="009D5F98" w:rsidP="009D5F98">
      <w:pPr>
        <w:rPr>
          <w:rFonts w:asciiTheme="minorHAnsi" w:hAnsiTheme="minorHAnsi" w:cstheme="minorHAnsi"/>
          <w:sz w:val="24"/>
        </w:rPr>
      </w:pPr>
      <w:r w:rsidRPr="00CA71EE">
        <w:rPr>
          <w:rFonts w:asciiTheme="minorHAnsi" w:eastAsiaTheme="majorEastAsia" w:hAnsiTheme="minorHAnsi" w:cstheme="minorHAnsi"/>
          <w:b/>
          <w:iCs/>
          <w:spacing w:val="-10"/>
          <w:kern w:val="28"/>
          <w:sz w:val="24"/>
        </w:rPr>
        <w:t xml:space="preserve">Award Type of Procedure: </w:t>
      </w:r>
      <w:r w:rsidRPr="00CA71EE">
        <w:rPr>
          <w:rFonts w:asciiTheme="minorHAnsi" w:hAnsiTheme="minorHAnsi" w:cstheme="minorHAnsi"/>
          <w:sz w:val="24"/>
        </w:rPr>
        <w:t xml:space="preserve">Restricted Procedure </w:t>
      </w:r>
    </w:p>
    <w:p w14:paraId="697FF745" w14:textId="77777777" w:rsidR="009D5F98" w:rsidRPr="00CA71EE" w:rsidRDefault="009D5F98" w:rsidP="009D5F98">
      <w:pPr>
        <w:rPr>
          <w:rFonts w:asciiTheme="minorHAnsi" w:hAnsiTheme="minorHAnsi" w:cstheme="minorHAnsi"/>
          <w:sz w:val="24"/>
        </w:rPr>
      </w:pPr>
      <w:r w:rsidRPr="00CA71EE">
        <w:rPr>
          <w:rFonts w:asciiTheme="minorHAnsi" w:eastAsiaTheme="majorEastAsia" w:hAnsiTheme="minorHAnsi" w:cstheme="minorHAnsi"/>
          <w:b/>
          <w:iCs/>
          <w:spacing w:val="-10"/>
          <w:kern w:val="28"/>
          <w:sz w:val="24"/>
        </w:rPr>
        <w:t>Award Criteria:</w:t>
      </w:r>
      <w:r w:rsidRPr="00CA71EE">
        <w:rPr>
          <w:rFonts w:asciiTheme="minorHAnsi" w:hAnsiTheme="minorHAnsi" w:cstheme="minorHAnsi"/>
          <w:sz w:val="24"/>
        </w:rPr>
        <w:t xml:space="preserve"> Most Economically Advantageous Tender [Best Value] </w:t>
      </w:r>
    </w:p>
    <w:p w14:paraId="6D3E089A" w14:textId="6C993B26" w:rsidR="009D5F98" w:rsidRPr="00CA71EE" w:rsidRDefault="009D5F98" w:rsidP="009D5F98">
      <w:pPr>
        <w:rPr>
          <w:rFonts w:asciiTheme="minorHAnsi" w:hAnsiTheme="minorHAnsi" w:cstheme="minorHAnsi"/>
          <w:sz w:val="24"/>
        </w:rPr>
      </w:pPr>
      <w:r w:rsidRPr="00CA71EE">
        <w:rPr>
          <w:rFonts w:asciiTheme="minorHAnsi" w:eastAsiaTheme="majorEastAsia" w:hAnsiTheme="minorHAnsi" w:cstheme="minorHAnsi"/>
          <w:b/>
          <w:iCs/>
          <w:spacing w:val="-10"/>
          <w:kern w:val="28"/>
          <w:sz w:val="24"/>
        </w:rPr>
        <w:t>Estimated Award Value:</w:t>
      </w:r>
      <w:r w:rsidRPr="00CA71EE">
        <w:rPr>
          <w:rFonts w:asciiTheme="minorHAnsi" w:hAnsiTheme="minorHAnsi" w:cstheme="minorHAnsi"/>
          <w:sz w:val="24"/>
        </w:rPr>
        <w:t xml:space="preserve"> NTE [Not-to-Exceed] </w:t>
      </w:r>
      <w:r w:rsidR="00F4756E" w:rsidRPr="00CA71EE">
        <w:rPr>
          <w:rFonts w:asciiTheme="minorHAnsi" w:hAnsiTheme="minorHAnsi" w:cstheme="minorHAnsi"/>
          <w:sz w:val="24"/>
        </w:rPr>
        <w:t>62,500</w:t>
      </w:r>
      <w:r w:rsidRPr="00CA71EE">
        <w:rPr>
          <w:rFonts w:asciiTheme="minorHAnsi" w:hAnsiTheme="minorHAnsi" w:cstheme="minorHAnsi"/>
          <w:sz w:val="24"/>
        </w:rPr>
        <w:t>.00 EUR</w:t>
      </w:r>
    </w:p>
    <w:p w14:paraId="7FDCE36B" w14:textId="7E8291CC" w:rsidR="009D5F98" w:rsidRPr="00CA71EE" w:rsidRDefault="009D5F98" w:rsidP="009D5F98">
      <w:pPr>
        <w:pStyle w:val="Title"/>
        <w:contextualSpacing w:val="0"/>
        <w:jc w:val="left"/>
        <w:rPr>
          <w:rFonts w:asciiTheme="minorHAnsi" w:hAnsiTheme="minorHAnsi" w:cstheme="minorHAnsi"/>
          <w:bCs/>
          <w:iCs/>
          <w:sz w:val="24"/>
          <w:szCs w:val="24"/>
        </w:rPr>
      </w:pPr>
      <w:r w:rsidRPr="00CA71EE">
        <w:rPr>
          <w:rFonts w:asciiTheme="minorHAnsi" w:hAnsiTheme="minorHAnsi" w:cstheme="minorHAnsi"/>
          <w:b/>
          <w:iCs/>
          <w:sz w:val="24"/>
          <w:szCs w:val="24"/>
        </w:rPr>
        <w:t xml:space="preserve">Award Start and End Date: </w:t>
      </w:r>
      <w:r w:rsidRPr="00CA71EE">
        <w:rPr>
          <w:rFonts w:asciiTheme="minorHAnsi" w:hAnsiTheme="minorHAnsi" w:cstheme="minorHAnsi"/>
          <w:bCs/>
          <w:iCs/>
          <w:sz w:val="24"/>
          <w:szCs w:val="24"/>
        </w:rPr>
        <w:t xml:space="preserve">October 2023 until </w:t>
      </w:r>
      <w:r w:rsidR="005B5B64">
        <w:rPr>
          <w:rFonts w:asciiTheme="minorHAnsi" w:hAnsiTheme="minorHAnsi" w:cstheme="minorHAnsi"/>
          <w:bCs/>
          <w:iCs/>
          <w:sz w:val="24"/>
          <w:szCs w:val="24"/>
        </w:rPr>
        <w:t>28 February 2026</w:t>
      </w:r>
      <w:r w:rsidRPr="00CA71EE">
        <w:rPr>
          <w:rFonts w:asciiTheme="minorHAnsi" w:hAnsiTheme="minorHAnsi" w:cstheme="minorHAnsi"/>
          <w:bCs/>
          <w:iCs/>
          <w:sz w:val="24"/>
          <w:szCs w:val="24"/>
        </w:rPr>
        <w:t xml:space="preserve"> (project end date)</w:t>
      </w:r>
    </w:p>
    <w:p w14:paraId="580D7A3A" w14:textId="77777777" w:rsidR="009D5F98" w:rsidRPr="00CA71EE" w:rsidRDefault="009D5F98" w:rsidP="009D5F98">
      <w:pPr>
        <w:pStyle w:val="Title"/>
        <w:contextualSpacing w:val="0"/>
        <w:jc w:val="left"/>
        <w:rPr>
          <w:rFonts w:asciiTheme="minorHAnsi" w:hAnsiTheme="minorHAnsi" w:cstheme="minorHAnsi"/>
          <w:b/>
          <w:iCs/>
          <w:sz w:val="24"/>
          <w:szCs w:val="24"/>
        </w:rPr>
      </w:pPr>
      <w:r w:rsidRPr="00CA71EE">
        <w:rPr>
          <w:rFonts w:asciiTheme="minorHAnsi" w:hAnsiTheme="minorHAnsi" w:cstheme="minorHAnsi"/>
          <w:b/>
          <w:iCs/>
          <w:sz w:val="24"/>
          <w:szCs w:val="24"/>
        </w:rPr>
        <w:t xml:space="preserve">Location of Works: </w:t>
      </w:r>
      <w:r w:rsidRPr="00CA71EE">
        <w:rPr>
          <w:rFonts w:asciiTheme="minorHAnsi" w:hAnsiTheme="minorHAnsi" w:cstheme="minorHAnsi"/>
          <w:bCs/>
          <w:iCs/>
          <w:sz w:val="24"/>
          <w:szCs w:val="24"/>
        </w:rPr>
        <w:t>Remote</w:t>
      </w:r>
    </w:p>
    <w:p w14:paraId="1816F4BD"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b/>
          <w:bCs/>
          <w:color w:val="333333"/>
        </w:rPr>
      </w:pPr>
    </w:p>
    <w:p w14:paraId="43B7BF31"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b/>
          <w:bCs/>
          <w:color w:val="333333"/>
        </w:rPr>
      </w:pPr>
      <w:r w:rsidRPr="00CA71EE">
        <w:rPr>
          <w:rFonts w:asciiTheme="minorHAnsi" w:hAnsiTheme="minorHAnsi" w:cstheme="minorHAnsi"/>
          <w:b/>
          <w:bCs/>
          <w:color w:val="333333"/>
        </w:rPr>
        <w:t>1.1 Background</w:t>
      </w:r>
    </w:p>
    <w:p w14:paraId="7B2E8E0B"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b/>
          <w:bCs/>
          <w:color w:val="333333"/>
        </w:rPr>
      </w:pPr>
      <w:r w:rsidRPr="00CA71EE">
        <w:rPr>
          <w:rFonts w:asciiTheme="minorHAnsi" w:hAnsiTheme="minorHAnsi" w:cstheme="minorHAnsi"/>
          <w:color w:val="000000"/>
          <w:bdr w:val="none" w:sz="0" w:space="0" w:color="auto" w:frame="1"/>
          <w:shd w:val="clear" w:color="auto" w:fill="FFFFFF"/>
        </w:rPr>
        <w:t>Kosova Democratic Institute (KDI) is a non-for-profit organization, and its work is guided towards a corruption free environment where institutions, business and citizens exercise their rights and roles with integrity and dignity. Its mission is to support the development of participatory democracy and the fight against corruption through promotion of transparency, accountability and integrity at all levels and sectors of society.</w:t>
      </w:r>
    </w:p>
    <w:p w14:paraId="440C34A1" w14:textId="77777777" w:rsidR="009D5F98" w:rsidRPr="00CA71EE" w:rsidRDefault="009D5F98" w:rsidP="009D5F98">
      <w:pPr>
        <w:pStyle w:val="NormalWeb"/>
        <w:shd w:val="clear" w:color="auto" w:fill="FFFFFF"/>
        <w:spacing w:after="270"/>
        <w:jc w:val="both"/>
        <w:rPr>
          <w:rFonts w:asciiTheme="minorHAnsi" w:hAnsiTheme="minorHAnsi" w:cstheme="minorHAnsi"/>
          <w:b/>
          <w:bCs/>
          <w:color w:val="333333"/>
        </w:rPr>
      </w:pPr>
      <w:r w:rsidRPr="00CA71EE">
        <w:rPr>
          <w:rFonts w:asciiTheme="minorHAnsi" w:hAnsiTheme="minorHAnsi" w:cstheme="minorHAnsi"/>
        </w:rPr>
        <w:t xml:space="preserve">The regional project “Integrity Watch in the Western Balkans and Turkey: civil society combating corruption with political integrity data” funded by European Commission is an innovative civil society initiative in the field of anti-corruption and political integrity implemented in the region by national chapters of Transparency International (TI). It is led by Kosova Democratic Institute in partnering with Transparency International chapters in Bosnia and Herzegovina, North Macedonia, Serbia and Türkiye, whilst Transparency International Secretariat in Berlin provides thematic and technical support. The action is built upon the existing Integrity Watch 3.0 action conducted in most of the European Union Member States and adjusted to domestic needs of the Western Balkans and Turkey. This action focuses on the following most relevant areas for anti-corruption and political integrity in the region: 1) the opacity of political finance, 2) the undue influence of vested interests in law-making, and 3) favoritism in public contracting. Therefore, overall objective of this regional project is to empower citizens and civil society actors organized at large in Bosnia and Herzegovina, Kosovo, North Macedonia, Serbia and Turkey to hold their political office holders to account for the </w:t>
      </w:r>
      <w:r w:rsidRPr="00CA71EE">
        <w:rPr>
          <w:rFonts w:asciiTheme="minorHAnsi" w:hAnsiTheme="minorHAnsi" w:cstheme="minorHAnsi"/>
        </w:rPr>
        <w:lastRenderedPageBreak/>
        <w:t>integrity of political finance, law-making and resource allocation. Hence, strengthened political integrity shall foster more public decisions consistent with the common good.</w:t>
      </w:r>
    </w:p>
    <w:p w14:paraId="234BEF6A"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Fonts w:asciiTheme="minorHAnsi" w:hAnsiTheme="minorHAnsi" w:cstheme="minorHAnsi"/>
          <w:b/>
          <w:bCs/>
          <w:color w:val="333333"/>
        </w:rPr>
        <w:t>1.2 Objective:</w:t>
      </w:r>
      <w:r w:rsidRPr="00CA71EE">
        <w:rPr>
          <w:rFonts w:asciiTheme="minorHAnsi" w:hAnsiTheme="minorHAnsi" w:cstheme="minorHAnsi"/>
          <w:color w:val="333333"/>
        </w:rPr>
        <w:t xml:space="preserve"> </w:t>
      </w:r>
    </w:p>
    <w:p w14:paraId="332C70B4"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Fonts w:asciiTheme="minorHAnsi" w:hAnsiTheme="minorHAnsi" w:cstheme="minorHAnsi"/>
          <w:color w:val="333333"/>
        </w:rPr>
        <w:t>Kosova Democratic Institute (accredited chapter of Transparency International in Kosovo) intends to develop the online platform that monitors integrity in political decision making in Bosnia and Herzegovina, Kosovo, North Macedonia, Serbia and Turkey. The platform shall mirror the already existing platforms of other TI Chapters, which include types of data such as public contracting, business ownership, legislative voting, etc.). Additionally, the platform shall have built-in detection tools of conflicts of interest, undue influence and flows of criminal money by cross-referencing them. Kosova Democratic Institute aims to identify potential suppliers/offerors who can provide cost-effective, reproducible detection and visualization tools in each of the partner countries in line with the visual identity and functionality developed for</w:t>
      </w:r>
      <w:r w:rsidRPr="00CA71EE">
        <w:rPr>
          <w:rFonts w:asciiTheme="minorHAnsi" w:hAnsiTheme="minorHAnsi" w:cstheme="minorHAnsi"/>
        </w:rPr>
        <w:t xml:space="preserve"> </w:t>
      </w:r>
      <w:hyperlink r:id="rId8">
        <w:r w:rsidRPr="00CA71EE">
          <w:rPr>
            <w:rStyle w:val="Hyperlink"/>
            <w:rFonts w:asciiTheme="minorHAnsi" w:eastAsiaTheme="majorEastAsia" w:hAnsiTheme="minorHAnsi" w:cstheme="minorHAnsi"/>
          </w:rPr>
          <w:t>Integrity Watch EU</w:t>
        </w:r>
      </w:hyperlink>
      <w:r w:rsidRPr="00CA71EE">
        <w:rPr>
          <w:rStyle w:val="Hyperlink"/>
          <w:rFonts w:asciiTheme="minorHAnsi" w:eastAsiaTheme="majorEastAsia" w:hAnsiTheme="minorHAnsi" w:cstheme="minorHAnsi"/>
        </w:rPr>
        <w:t xml:space="preserve"> and Integrity Watch 3.0</w:t>
      </w:r>
      <w:r w:rsidRPr="00CA71EE">
        <w:rPr>
          <w:rFonts w:asciiTheme="minorHAnsi" w:hAnsiTheme="minorHAnsi" w:cstheme="minorHAnsi"/>
        </w:rPr>
        <w:t>.</w:t>
      </w:r>
    </w:p>
    <w:p w14:paraId="4AEC6FE6"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Fonts w:asciiTheme="minorHAnsi" w:hAnsiTheme="minorHAnsi" w:cstheme="minorHAnsi"/>
          <w:color w:val="333333"/>
        </w:rPr>
        <w:t xml:space="preserve">The purpose of this Call for Expression of Interest is to identify and prequalify eligible individual experts and/or businesses for prospective award supporting activity implementation under project “Integrity Watch in the Western Balkans and Turkey: civil society combating corruption with political integrity data”], Pr. No. IPA/2022/ 440-922, financed by the European </w:t>
      </w:r>
      <w:r w:rsidRPr="00CA71EE">
        <w:rPr>
          <w:rFonts w:asciiTheme="minorHAnsi" w:hAnsiTheme="minorHAnsi" w:cstheme="minorHAnsi"/>
        </w:rPr>
        <w:t>Commission. Interested expert individuals and businesses specialized in Information Technology (see below 1.3, for more details) are invited to submit their letters of interest for consideration in the procurement procedures [request for proposals] highlighting their relevant capacities, expertise, skills, and ability to support the delivery of sought specific results as outlined in section 1.3 b</w:t>
      </w:r>
      <w:r w:rsidRPr="00CA71EE">
        <w:rPr>
          <w:rFonts w:asciiTheme="minorHAnsi" w:hAnsiTheme="minorHAnsi" w:cstheme="minorHAnsi"/>
          <w:color w:val="333333"/>
        </w:rPr>
        <w:t>elow. </w:t>
      </w:r>
    </w:p>
    <w:p w14:paraId="6B8DA178"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Fonts w:asciiTheme="minorHAnsi" w:hAnsiTheme="minorHAnsi" w:cstheme="minorHAnsi"/>
          <w:color w:val="333333"/>
        </w:rPr>
        <w:t>All interested parties that wish to participate in this Open Call for Expression of Interest are requested to send their submission (Completed attachments I, II and III (ALL sections)) by email with the Subject clearly marked “</w:t>
      </w:r>
      <w:r w:rsidRPr="00CA71EE">
        <w:rPr>
          <w:rFonts w:asciiTheme="minorHAnsi" w:hAnsiTheme="minorHAnsi" w:cstheme="minorHAnsi"/>
          <w:b/>
          <w:bCs/>
          <w:i/>
          <w:iCs/>
          <w:color w:val="333333"/>
        </w:rPr>
        <w:t>KDI Open Call for Expression of Interest – for development of the Integrity Watch digital platforms for four Western Balkan Countries and Turkey”</w:t>
      </w:r>
      <w:r w:rsidRPr="00CA71EE">
        <w:rPr>
          <w:rFonts w:asciiTheme="minorHAnsi" w:hAnsiTheme="minorHAnsi" w:cstheme="minorHAnsi"/>
          <w:color w:val="333333"/>
        </w:rPr>
        <w:t xml:space="preserve"> at the following email address:  </w:t>
      </w:r>
    </w:p>
    <w:p w14:paraId="33786D68"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Fonts w:asciiTheme="minorHAnsi" w:hAnsiTheme="minorHAnsi" w:cstheme="minorHAnsi"/>
          <w:color w:val="333333"/>
        </w:rPr>
        <w:t>             </w:t>
      </w:r>
      <w:hyperlink r:id="rId9" w:history="1">
        <w:r w:rsidRPr="00CA71EE">
          <w:rPr>
            <w:rStyle w:val="Hyperlink"/>
            <w:rFonts w:asciiTheme="minorHAnsi" w:eastAsia="MS Mincho" w:hAnsiTheme="minorHAnsi" w:cstheme="minorHAnsi"/>
          </w:rPr>
          <w:t>procurement@kdi-kosova.org</w:t>
        </w:r>
      </w:hyperlink>
      <w:r w:rsidRPr="00CA71EE">
        <w:rPr>
          <w:rFonts w:asciiTheme="minorHAnsi" w:hAnsiTheme="minorHAnsi" w:cstheme="minorHAnsi"/>
          <w:color w:val="333333"/>
        </w:rPr>
        <w:t> </w:t>
      </w:r>
    </w:p>
    <w:p w14:paraId="2E0A0F84"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Fonts w:asciiTheme="minorHAnsi" w:hAnsiTheme="minorHAnsi" w:cstheme="minorHAnsi"/>
          <w:color w:val="333333"/>
        </w:rPr>
        <w:t>OR delivered in a sealed envelope clearly marked “KDI Open Call for Expression of Interest – for development of the Integrity Watch digital platforms for four Western Balkan Countries and Turkey” at the following address: </w:t>
      </w:r>
    </w:p>
    <w:p w14:paraId="53020189" w14:textId="77777777" w:rsidR="009D5F98" w:rsidRPr="00CA71EE" w:rsidRDefault="009D5F98" w:rsidP="009D5F98">
      <w:pPr>
        <w:pStyle w:val="NormalWeb"/>
        <w:shd w:val="clear" w:color="auto" w:fill="FFFFFF"/>
        <w:spacing w:before="0" w:beforeAutospacing="0" w:after="0" w:afterAutospacing="0"/>
        <w:jc w:val="both"/>
        <w:rPr>
          <w:rFonts w:asciiTheme="minorHAnsi" w:hAnsiTheme="minorHAnsi" w:cstheme="minorHAnsi"/>
          <w:color w:val="333333"/>
        </w:rPr>
      </w:pPr>
      <w:r w:rsidRPr="00CA71EE">
        <w:rPr>
          <w:rFonts w:asciiTheme="minorHAnsi" w:hAnsiTheme="minorHAnsi" w:cstheme="minorHAnsi"/>
          <w:color w:val="333333"/>
        </w:rPr>
        <w:t>Kosova Democratic Institute (KDI)</w:t>
      </w:r>
    </w:p>
    <w:p w14:paraId="0F01C2A8" w14:textId="77777777" w:rsidR="009D5F98" w:rsidRPr="00CA71EE" w:rsidRDefault="009D5F98" w:rsidP="009D5F98">
      <w:pPr>
        <w:pStyle w:val="NormalWeb"/>
        <w:shd w:val="clear" w:color="auto" w:fill="FFFFFF"/>
        <w:spacing w:before="0" w:beforeAutospacing="0" w:after="0" w:afterAutospacing="0"/>
        <w:jc w:val="both"/>
        <w:rPr>
          <w:rFonts w:asciiTheme="minorHAnsi" w:hAnsiTheme="minorHAnsi" w:cstheme="minorHAnsi"/>
          <w:color w:val="333333"/>
        </w:rPr>
      </w:pPr>
      <w:r w:rsidRPr="00CA71EE">
        <w:rPr>
          <w:rFonts w:asciiTheme="minorHAnsi" w:hAnsiTheme="minorHAnsi" w:cstheme="minorHAnsi"/>
          <w:color w:val="333333"/>
        </w:rPr>
        <w:t>Str. “Bajram Kelmendi”, #239</w:t>
      </w:r>
    </w:p>
    <w:p w14:paraId="5195715C" w14:textId="77777777" w:rsidR="009D5F98" w:rsidRPr="00CA71EE" w:rsidRDefault="009D5F98" w:rsidP="009D5F98">
      <w:pPr>
        <w:pStyle w:val="NormalWeb"/>
        <w:shd w:val="clear" w:color="auto" w:fill="FFFFFF"/>
        <w:spacing w:before="0" w:beforeAutospacing="0" w:after="0" w:afterAutospacing="0"/>
        <w:jc w:val="both"/>
        <w:rPr>
          <w:rFonts w:asciiTheme="minorHAnsi" w:hAnsiTheme="minorHAnsi" w:cstheme="minorHAnsi"/>
          <w:color w:val="333333"/>
        </w:rPr>
      </w:pPr>
      <w:r w:rsidRPr="00CA71EE">
        <w:rPr>
          <w:rFonts w:asciiTheme="minorHAnsi" w:hAnsiTheme="minorHAnsi" w:cstheme="minorHAnsi"/>
          <w:color w:val="333333"/>
        </w:rPr>
        <w:t>Pristina, 10000</w:t>
      </w:r>
    </w:p>
    <w:p w14:paraId="6D2AB774" w14:textId="77777777" w:rsidR="009D5F98" w:rsidRPr="00CA71EE" w:rsidRDefault="009D5F98" w:rsidP="009D5F98">
      <w:pPr>
        <w:pStyle w:val="NormalWeb"/>
        <w:shd w:val="clear" w:color="auto" w:fill="FFFFFF"/>
        <w:spacing w:before="0" w:beforeAutospacing="0" w:after="0" w:afterAutospacing="0"/>
        <w:jc w:val="both"/>
        <w:rPr>
          <w:rFonts w:asciiTheme="minorHAnsi" w:hAnsiTheme="minorHAnsi" w:cstheme="minorHAnsi"/>
          <w:color w:val="333333"/>
        </w:rPr>
      </w:pPr>
      <w:r w:rsidRPr="00CA71EE">
        <w:rPr>
          <w:rFonts w:asciiTheme="minorHAnsi" w:hAnsiTheme="minorHAnsi" w:cstheme="minorHAnsi"/>
          <w:color w:val="333333"/>
        </w:rPr>
        <w:t>Kosovo</w:t>
      </w:r>
    </w:p>
    <w:p w14:paraId="1ACCBF99" w14:textId="77777777" w:rsidR="009D5F98" w:rsidRPr="00CA71EE" w:rsidRDefault="009D5F98" w:rsidP="009D5F98">
      <w:pPr>
        <w:pStyle w:val="NormalWeb"/>
        <w:shd w:val="clear" w:color="auto" w:fill="FFFFFF"/>
        <w:spacing w:before="0" w:beforeAutospacing="0" w:after="0" w:afterAutospacing="0"/>
        <w:jc w:val="both"/>
        <w:rPr>
          <w:rFonts w:asciiTheme="minorHAnsi" w:hAnsiTheme="minorHAnsi" w:cstheme="minorHAnsi"/>
          <w:color w:val="333333"/>
        </w:rPr>
      </w:pPr>
    </w:p>
    <w:p w14:paraId="3BDF1E22" w14:textId="289845DE"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Style w:val="Strong"/>
          <w:rFonts w:asciiTheme="minorHAnsi" w:hAnsiTheme="minorHAnsi" w:cstheme="minorHAnsi"/>
          <w:color w:val="333333"/>
        </w:rPr>
        <w:t xml:space="preserve">not later than the </w:t>
      </w:r>
      <w:r w:rsidR="005D3CBC" w:rsidRPr="00A24B97">
        <w:rPr>
          <w:rStyle w:val="Strong"/>
          <w:rFonts w:asciiTheme="minorHAnsi" w:hAnsiTheme="minorHAnsi" w:cstheme="minorHAnsi"/>
        </w:rPr>
        <w:t>21</w:t>
      </w:r>
      <w:r w:rsidRPr="00CA71EE">
        <w:rPr>
          <w:rStyle w:val="Strong"/>
          <w:rFonts w:asciiTheme="minorHAnsi" w:hAnsiTheme="minorHAnsi" w:cstheme="minorHAnsi"/>
          <w:color w:val="333333"/>
        </w:rPr>
        <w:t xml:space="preserve"> of August 2023.</w:t>
      </w:r>
    </w:p>
    <w:p w14:paraId="7993D81D"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Fonts w:asciiTheme="minorHAnsi" w:hAnsiTheme="minorHAnsi" w:cstheme="minorHAnsi"/>
          <w:color w:val="333333"/>
        </w:rPr>
        <w:t xml:space="preserve">Applications </w:t>
      </w:r>
      <w:r w:rsidRPr="00CA71EE">
        <w:rPr>
          <w:rFonts w:asciiTheme="minorHAnsi" w:hAnsiTheme="minorHAnsi" w:cstheme="minorHAnsi"/>
          <w:b/>
          <w:bCs/>
          <w:color w:val="333333"/>
          <w:u w:val="single"/>
        </w:rPr>
        <w:t>must be</w:t>
      </w:r>
      <w:r w:rsidRPr="00CA71EE">
        <w:rPr>
          <w:rFonts w:asciiTheme="minorHAnsi" w:hAnsiTheme="minorHAnsi" w:cstheme="minorHAnsi"/>
          <w:color w:val="333333"/>
        </w:rPr>
        <w:t xml:space="preserve"> submitted in English.  </w:t>
      </w:r>
    </w:p>
    <w:p w14:paraId="37D6C19A" w14:textId="4D6F16A2"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Fonts w:asciiTheme="minorHAnsi" w:hAnsiTheme="minorHAnsi" w:cstheme="minorHAnsi"/>
          <w:color w:val="333333"/>
        </w:rPr>
        <w:lastRenderedPageBreak/>
        <w:t xml:space="preserve">Any requests for additional information should be addressed in writing </w:t>
      </w:r>
      <w:r w:rsidR="00203875" w:rsidRPr="00CA71EE">
        <w:rPr>
          <w:rFonts w:asciiTheme="minorHAnsi" w:hAnsiTheme="minorHAnsi" w:cstheme="minorHAnsi"/>
          <w:color w:val="333333"/>
        </w:rPr>
        <w:t xml:space="preserve">before </w:t>
      </w:r>
      <w:r w:rsidR="00C9740B">
        <w:rPr>
          <w:rFonts w:asciiTheme="minorHAnsi" w:hAnsiTheme="minorHAnsi" w:cstheme="minorHAnsi"/>
          <w:color w:val="333333"/>
        </w:rPr>
        <w:t>14</w:t>
      </w:r>
      <w:r w:rsidR="00C9740B" w:rsidRPr="00C9740B">
        <w:rPr>
          <w:rFonts w:asciiTheme="minorHAnsi" w:hAnsiTheme="minorHAnsi" w:cstheme="minorHAnsi"/>
          <w:color w:val="333333"/>
          <w:vertAlign w:val="superscript"/>
        </w:rPr>
        <w:t>th</w:t>
      </w:r>
      <w:r w:rsidR="00C9740B">
        <w:rPr>
          <w:rFonts w:asciiTheme="minorHAnsi" w:hAnsiTheme="minorHAnsi" w:cstheme="minorHAnsi"/>
          <w:color w:val="333333"/>
        </w:rPr>
        <w:t xml:space="preserve"> of </w:t>
      </w:r>
      <w:r w:rsidR="00203875" w:rsidRPr="00CA71EE">
        <w:rPr>
          <w:rFonts w:asciiTheme="minorHAnsi" w:hAnsiTheme="minorHAnsi" w:cstheme="minorHAnsi"/>
        </w:rPr>
        <w:t>August</w:t>
      </w:r>
      <w:r w:rsidR="005D3CBC" w:rsidRPr="00CA71EE">
        <w:rPr>
          <w:rFonts w:asciiTheme="minorHAnsi" w:hAnsiTheme="minorHAnsi" w:cstheme="minorHAnsi"/>
          <w:color w:val="333333"/>
        </w:rPr>
        <w:t xml:space="preserve"> </w:t>
      </w:r>
      <w:r w:rsidRPr="00CA71EE">
        <w:rPr>
          <w:rFonts w:asciiTheme="minorHAnsi" w:hAnsiTheme="minorHAnsi" w:cstheme="minorHAnsi"/>
          <w:color w:val="333333"/>
        </w:rPr>
        <w:t>2023 at the same e-mail: </w:t>
      </w:r>
      <w:hyperlink r:id="rId10" w:history="1">
        <w:r w:rsidRPr="00CA71EE">
          <w:rPr>
            <w:rStyle w:val="Hyperlink"/>
            <w:rFonts w:asciiTheme="minorHAnsi" w:eastAsia="MS Mincho" w:hAnsiTheme="minorHAnsi" w:cstheme="minorHAnsi"/>
          </w:rPr>
          <w:t>procurement@kdi-kosova.org</w:t>
        </w:r>
      </w:hyperlink>
      <w:r w:rsidRPr="00CA71EE">
        <w:rPr>
          <w:rFonts w:asciiTheme="minorHAnsi" w:hAnsiTheme="minorHAnsi" w:cstheme="minorHAnsi"/>
          <w:color w:val="333333"/>
        </w:rPr>
        <w:t>. KDI responses to any queries or clarification requests will be made available to all online </w:t>
      </w:r>
      <w:hyperlink r:id="rId11" w:history="1">
        <w:r w:rsidRPr="00CA71EE">
          <w:rPr>
            <w:rStyle w:val="Hyperlink"/>
            <w:rFonts w:asciiTheme="minorHAnsi" w:eastAsia="MS Mincho" w:hAnsiTheme="minorHAnsi" w:cstheme="minorHAnsi"/>
          </w:rPr>
          <w:t>www.kdi-kosova.org</w:t>
        </w:r>
      </w:hyperlink>
      <w:r w:rsidRPr="00CA71EE">
        <w:rPr>
          <w:rFonts w:asciiTheme="minorHAnsi" w:hAnsiTheme="minorHAnsi" w:cstheme="minorHAnsi"/>
          <w:color w:val="333333"/>
        </w:rPr>
        <w:t xml:space="preserve"> on or before </w:t>
      </w:r>
      <w:r w:rsidR="00203875" w:rsidRPr="00C9740B">
        <w:rPr>
          <w:rFonts w:asciiTheme="minorHAnsi" w:hAnsiTheme="minorHAnsi" w:cstheme="minorHAnsi"/>
        </w:rPr>
        <w:t>1</w:t>
      </w:r>
      <w:r w:rsidR="00C9740B" w:rsidRPr="00C9740B">
        <w:rPr>
          <w:rFonts w:asciiTheme="minorHAnsi" w:hAnsiTheme="minorHAnsi" w:cstheme="minorHAnsi"/>
        </w:rPr>
        <w:t>8</w:t>
      </w:r>
      <w:r w:rsidR="00203875" w:rsidRPr="00C9740B">
        <w:rPr>
          <w:rFonts w:asciiTheme="minorHAnsi" w:hAnsiTheme="minorHAnsi" w:cstheme="minorHAnsi"/>
          <w:vertAlign w:val="superscript"/>
        </w:rPr>
        <w:t>th</w:t>
      </w:r>
      <w:r w:rsidR="00203875" w:rsidRPr="00C9740B">
        <w:rPr>
          <w:rFonts w:asciiTheme="minorHAnsi" w:hAnsiTheme="minorHAnsi" w:cstheme="minorHAnsi"/>
        </w:rPr>
        <w:t xml:space="preserve"> </w:t>
      </w:r>
      <w:r w:rsidRPr="00C9740B">
        <w:rPr>
          <w:rFonts w:asciiTheme="minorHAnsi" w:hAnsiTheme="minorHAnsi" w:cstheme="minorHAnsi"/>
        </w:rPr>
        <w:t>of August 2023</w:t>
      </w:r>
      <w:r w:rsidRPr="00CA71EE">
        <w:rPr>
          <w:rFonts w:asciiTheme="minorHAnsi" w:hAnsiTheme="minorHAnsi" w:cstheme="minorHAnsi"/>
          <w:color w:val="333333"/>
        </w:rPr>
        <w:t>.  </w:t>
      </w:r>
    </w:p>
    <w:p w14:paraId="44CE0E88"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Fonts w:asciiTheme="minorHAnsi" w:hAnsiTheme="minorHAnsi" w:cstheme="minorHAnsi"/>
          <w:color w:val="333333"/>
        </w:rPr>
        <w:t xml:space="preserve">Applications will be assessed by an evaluation committee to identify individual experts and businesses that </w:t>
      </w:r>
      <w:r w:rsidRPr="00CA71EE">
        <w:rPr>
          <w:rFonts w:asciiTheme="minorHAnsi" w:hAnsiTheme="minorHAnsi" w:cstheme="minorHAnsi"/>
        </w:rPr>
        <w:t xml:space="preserve">have the mandate, capacities, and comparative advantage to support the achievement of results for development of the Integrity Watch digital platforms for four Western Balkans’ countries and Turkey using criteria outlined in section 1.3 below. </w:t>
      </w:r>
    </w:p>
    <w:p w14:paraId="30104C3A"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Fonts w:asciiTheme="minorHAnsi" w:hAnsiTheme="minorHAnsi" w:cstheme="minorHAnsi"/>
          <w:color w:val="333333"/>
        </w:rPr>
        <w:t xml:space="preserve">It should be noted that participation in this Open Call for Expression of Interest does not guarantee the individual experts and/or businesses will be ultimately selected to receive the Request for Proposal. </w:t>
      </w:r>
    </w:p>
    <w:p w14:paraId="7C491838"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b/>
          <w:bCs/>
          <w:color w:val="333333"/>
        </w:rPr>
      </w:pPr>
      <w:r w:rsidRPr="00CA71EE">
        <w:rPr>
          <w:rFonts w:asciiTheme="minorHAnsi" w:hAnsiTheme="minorHAnsi" w:cstheme="minorHAnsi"/>
          <w:b/>
          <w:bCs/>
          <w:color w:val="333333"/>
        </w:rPr>
        <w:t xml:space="preserve">1.3 Deliverables </w:t>
      </w:r>
    </w:p>
    <w:p w14:paraId="1B3323AB" w14:textId="0801C910" w:rsidR="009D5F98" w:rsidRPr="00CA71EE" w:rsidRDefault="00571E09"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Fonts w:asciiTheme="minorHAnsi" w:hAnsiTheme="minorHAnsi" w:cstheme="minorHAnsi"/>
          <w:color w:val="333333"/>
        </w:rPr>
        <w:t>Selected</w:t>
      </w:r>
      <w:r w:rsidR="009D5F98" w:rsidRPr="00CA71EE">
        <w:rPr>
          <w:rFonts w:asciiTheme="minorHAnsi" w:hAnsiTheme="minorHAnsi" w:cstheme="minorHAnsi"/>
          <w:color w:val="333333"/>
        </w:rPr>
        <w:t xml:space="preserve"> individual experts and/or businesses will be invited through a specific Request for Proposal to submit their detailed technical and financial proposals for implementation of the activity “</w:t>
      </w:r>
      <w:r w:rsidR="009D5F98" w:rsidRPr="00CA71EE">
        <w:rPr>
          <w:rFonts w:asciiTheme="minorHAnsi" w:hAnsiTheme="minorHAnsi" w:cstheme="minorHAnsi"/>
          <w:b/>
          <w:bCs/>
          <w:i/>
          <w:iCs/>
          <w:color w:val="333333"/>
        </w:rPr>
        <w:t>development of the Integrity Watch digital platforms for four Western Balkan Countries and Turkey.”</w:t>
      </w:r>
      <w:r w:rsidR="005856BD" w:rsidRPr="00CA71EE">
        <w:rPr>
          <w:rFonts w:asciiTheme="minorHAnsi" w:hAnsiTheme="minorHAnsi" w:cstheme="minorHAnsi"/>
          <w:b/>
          <w:bCs/>
          <w:i/>
          <w:iCs/>
          <w:color w:val="333333"/>
        </w:rPr>
        <w:t xml:space="preserve"> </w:t>
      </w:r>
    </w:p>
    <w:p w14:paraId="13EC0C66"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rPr>
      </w:pPr>
      <w:r w:rsidRPr="00CA71EE">
        <w:rPr>
          <w:rFonts w:asciiTheme="minorHAnsi" w:hAnsiTheme="minorHAnsi" w:cstheme="minorHAnsi"/>
        </w:rPr>
        <w:t>Individual experts and businesses with experience and expertise in information technology field and tools listed below are encouraged to apply: </w:t>
      </w:r>
    </w:p>
    <w:p w14:paraId="592CF72D" w14:textId="29037049" w:rsidR="005856BD" w:rsidRPr="00CA71EE" w:rsidRDefault="003333BE" w:rsidP="009D5F98">
      <w:pPr>
        <w:pStyle w:val="NormalWeb"/>
        <w:numPr>
          <w:ilvl w:val="0"/>
          <w:numId w:val="8"/>
        </w:numPr>
        <w:shd w:val="clear" w:color="auto" w:fill="FFFFFF"/>
        <w:spacing w:before="0" w:beforeAutospacing="0" w:after="270" w:afterAutospacing="0"/>
        <w:jc w:val="both"/>
        <w:rPr>
          <w:rFonts w:asciiTheme="minorHAnsi" w:hAnsiTheme="minorHAnsi" w:cstheme="minorHAnsi"/>
        </w:rPr>
      </w:pPr>
      <w:r w:rsidRPr="00CA71EE">
        <w:rPr>
          <w:rFonts w:asciiTheme="minorHAnsi" w:hAnsiTheme="minorHAnsi" w:cstheme="minorHAnsi"/>
        </w:rPr>
        <w:t>T</w:t>
      </w:r>
      <w:r w:rsidR="007F0E62" w:rsidRPr="00CA71EE">
        <w:rPr>
          <w:rFonts w:asciiTheme="minorHAnsi" w:hAnsiTheme="minorHAnsi" w:cstheme="minorHAnsi"/>
        </w:rPr>
        <w:t>he external full stack developer</w:t>
      </w:r>
      <w:r w:rsidR="007E7DE7" w:rsidRPr="00CA71EE">
        <w:rPr>
          <w:rFonts w:asciiTheme="minorHAnsi" w:hAnsiTheme="minorHAnsi" w:cstheme="minorHAnsi"/>
        </w:rPr>
        <w:t>/company</w:t>
      </w:r>
      <w:r w:rsidRPr="00CA71EE">
        <w:rPr>
          <w:rFonts w:asciiTheme="minorHAnsi" w:hAnsiTheme="minorHAnsi" w:cstheme="minorHAnsi"/>
        </w:rPr>
        <w:t xml:space="preserve"> together with KDI and TI-</w:t>
      </w:r>
      <w:r w:rsidR="00EF2E5A" w:rsidRPr="00CA71EE">
        <w:rPr>
          <w:rFonts w:asciiTheme="minorHAnsi" w:hAnsiTheme="minorHAnsi" w:cstheme="minorHAnsi"/>
        </w:rPr>
        <w:t>S,</w:t>
      </w:r>
      <w:r w:rsidR="007F0E62" w:rsidRPr="00CA71EE">
        <w:rPr>
          <w:rFonts w:asciiTheme="minorHAnsi" w:hAnsiTheme="minorHAnsi" w:cstheme="minorHAnsi"/>
        </w:rPr>
        <w:t xml:space="preserve"> will provide guidance and feedback on considerations when picking key datasets for each domestic platform.</w:t>
      </w:r>
    </w:p>
    <w:p w14:paraId="55709D45" w14:textId="7DC37095" w:rsidR="005856BD" w:rsidRPr="00CA71EE" w:rsidRDefault="00CA71EE" w:rsidP="009D5F98">
      <w:pPr>
        <w:pStyle w:val="NormalWeb"/>
        <w:numPr>
          <w:ilvl w:val="0"/>
          <w:numId w:val="8"/>
        </w:numPr>
        <w:shd w:val="clear" w:color="auto" w:fill="FFFFFF"/>
        <w:spacing w:before="0" w:beforeAutospacing="0" w:after="270" w:afterAutospacing="0"/>
        <w:jc w:val="both"/>
        <w:rPr>
          <w:rFonts w:asciiTheme="minorHAnsi" w:hAnsiTheme="minorHAnsi" w:cstheme="minorHAnsi"/>
        </w:rPr>
      </w:pPr>
      <w:r w:rsidRPr="00CA71EE">
        <w:rPr>
          <w:rFonts w:asciiTheme="minorHAnsi" w:hAnsiTheme="minorHAnsi" w:cstheme="minorHAnsi"/>
        </w:rPr>
        <w:t>After selecting the key datasets for each domestic I</w:t>
      </w:r>
      <w:r w:rsidR="009D4121">
        <w:rPr>
          <w:rFonts w:asciiTheme="minorHAnsi" w:hAnsiTheme="minorHAnsi" w:cstheme="minorHAnsi"/>
        </w:rPr>
        <w:t xml:space="preserve">ntegrity </w:t>
      </w:r>
      <w:r w:rsidRPr="00CA71EE">
        <w:rPr>
          <w:rFonts w:asciiTheme="minorHAnsi" w:hAnsiTheme="minorHAnsi" w:cstheme="minorHAnsi"/>
        </w:rPr>
        <w:t>W</w:t>
      </w:r>
      <w:r w:rsidR="009D4121">
        <w:rPr>
          <w:rFonts w:asciiTheme="minorHAnsi" w:hAnsiTheme="minorHAnsi" w:cstheme="minorHAnsi"/>
        </w:rPr>
        <w:t>atch</w:t>
      </w:r>
      <w:r w:rsidRPr="00CA71EE">
        <w:rPr>
          <w:rFonts w:asciiTheme="minorHAnsi" w:hAnsiTheme="minorHAnsi" w:cstheme="minorHAnsi"/>
        </w:rPr>
        <w:t xml:space="preserve"> platform, the external full stack developer/company with close cooperation with the implementing partners will turn the data sources into digital datasets in formats such as csv. or Json. to prepare them for platform development.</w:t>
      </w:r>
    </w:p>
    <w:p w14:paraId="004FE947" w14:textId="77777777" w:rsidR="005856BD" w:rsidRPr="00CA71EE" w:rsidRDefault="007F0E62" w:rsidP="009D5F98">
      <w:pPr>
        <w:pStyle w:val="NormalWeb"/>
        <w:numPr>
          <w:ilvl w:val="0"/>
          <w:numId w:val="8"/>
        </w:numPr>
        <w:shd w:val="clear" w:color="auto" w:fill="FFFFFF"/>
        <w:spacing w:before="0" w:beforeAutospacing="0" w:after="270" w:afterAutospacing="0"/>
        <w:jc w:val="both"/>
        <w:rPr>
          <w:rFonts w:asciiTheme="minorHAnsi" w:hAnsiTheme="minorHAnsi" w:cstheme="minorHAnsi"/>
        </w:rPr>
      </w:pPr>
      <w:r w:rsidRPr="00CA71EE">
        <w:rPr>
          <w:rFonts w:asciiTheme="minorHAnsi" w:hAnsiTheme="minorHAnsi" w:cstheme="minorHAnsi"/>
        </w:rPr>
        <w:t xml:space="preserve">The full stack developer service provider will produce scripts for the harvesting or scraping of data from government websites, files and other sources. </w:t>
      </w:r>
    </w:p>
    <w:p w14:paraId="557D584C" w14:textId="5221CA0C" w:rsidR="005856BD" w:rsidRPr="00CA71EE" w:rsidRDefault="007F0E62" w:rsidP="009D5F98">
      <w:pPr>
        <w:pStyle w:val="NormalWeb"/>
        <w:numPr>
          <w:ilvl w:val="0"/>
          <w:numId w:val="8"/>
        </w:numPr>
        <w:shd w:val="clear" w:color="auto" w:fill="FFFFFF"/>
        <w:spacing w:before="0" w:beforeAutospacing="0" w:after="270" w:afterAutospacing="0"/>
        <w:jc w:val="both"/>
        <w:rPr>
          <w:rFonts w:asciiTheme="minorHAnsi" w:hAnsiTheme="minorHAnsi" w:cstheme="minorHAnsi"/>
        </w:rPr>
      </w:pPr>
      <w:r w:rsidRPr="00CA71EE">
        <w:rPr>
          <w:rFonts w:asciiTheme="minorHAnsi" w:hAnsiTheme="minorHAnsi" w:cstheme="minorHAnsi"/>
        </w:rPr>
        <w:t xml:space="preserve">Once the data has been harvested, cleaned and organized in standardized datasets, </w:t>
      </w:r>
      <w:r w:rsidR="003333BE" w:rsidRPr="00CA71EE">
        <w:rPr>
          <w:rFonts w:asciiTheme="minorHAnsi" w:hAnsiTheme="minorHAnsi" w:cstheme="minorHAnsi"/>
        </w:rPr>
        <w:t xml:space="preserve">the external developer </w:t>
      </w:r>
      <w:r w:rsidR="007E7DE7" w:rsidRPr="00CA71EE">
        <w:rPr>
          <w:rFonts w:asciiTheme="minorHAnsi" w:hAnsiTheme="minorHAnsi" w:cstheme="minorHAnsi"/>
        </w:rPr>
        <w:t xml:space="preserve">in cooperation and coordination with </w:t>
      </w:r>
      <w:r w:rsidRPr="00CA71EE">
        <w:rPr>
          <w:rFonts w:asciiTheme="minorHAnsi" w:hAnsiTheme="minorHAnsi" w:cstheme="minorHAnsi"/>
        </w:rPr>
        <w:t>project partners</w:t>
      </w:r>
      <w:r w:rsidR="003333BE" w:rsidRPr="00CA71EE">
        <w:rPr>
          <w:rFonts w:asciiTheme="minorHAnsi" w:hAnsiTheme="minorHAnsi" w:cstheme="minorHAnsi"/>
        </w:rPr>
        <w:t xml:space="preserve"> </w:t>
      </w:r>
      <w:r w:rsidRPr="00CA71EE">
        <w:rPr>
          <w:rFonts w:asciiTheme="minorHAnsi" w:hAnsiTheme="minorHAnsi" w:cstheme="minorHAnsi"/>
        </w:rPr>
        <w:t>will start web development of domestic I</w:t>
      </w:r>
      <w:r w:rsidR="009D4121">
        <w:rPr>
          <w:rFonts w:asciiTheme="minorHAnsi" w:hAnsiTheme="minorHAnsi" w:cstheme="minorHAnsi"/>
        </w:rPr>
        <w:t xml:space="preserve">ntegrity </w:t>
      </w:r>
      <w:r w:rsidRPr="00CA71EE">
        <w:rPr>
          <w:rFonts w:asciiTheme="minorHAnsi" w:hAnsiTheme="minorHAnsi" w:cstheme="minorHAnsi"/>
        </w:rPr>
        <w:t>W</w:t>
      </w:r>
      <w:r w:rsidR="009D4121">
        <w:rPr>
          <w:rFonts w:asciiTheme="minorHAnsi" w:hAnsiTheme="minorHAnsi" w:cstheme="minorHAnsi"/>
        </w:rPr>
        <w:t>atch</w:t>
      </w:r>
      <w:r w:rsidRPr="00CA71EE">
        <w:rPr>
          <w:rFonts w:asciiTheme="minorHAnsi" w:hAnsiTheme="minorHAnsi" w:cstheme="minorHAnsi"/>
        </w:rPr>
        <w:t xml:space="preserve"> platforms. Once the design and list of functionalities are approved, the coding of each platform will begin.</w:t>
      </w:r>
    </w:p>
    <w:p w14:paraId="399AEC6F" w14:textId="0CBEDDC4" w:rsidR="005856BD" w:rsidRPr="00CA71EE" w:rsidRDefault="003333BE" w:rsidP="009D5F98">
      <w:pPr>
        <w:pStyle w:val="NormalWeb"/>
        <w:numPr>
          <w:ilvl w:val="0"/>
          <w:numId w:val="8"/>
        </w:numPr>
        <w:shd w:val="clear" w:color="auto" w:fill="FFFFFF"/>
        <w:spacing w:before="0" w:beforeAutospacing="0" w:after="270" w:afterAutospacing="0"/>
        <w:jc w:val="both"/>
        <w:rPr>
          <w:rFonts w:asciiTheme="minorHAnsi" w:hAnsiTheme="minorHAnsi" w:cstheme="minorHAnsi"/>
        </w:rPr>
      </w:pPr>
      <w:r w:rsidRPr="00CA71EE">
        <w:rPr>
          <w:rFonts w:asciiTheme="minorHAnsi" w:hAnsiTheme="minorHAnsi" w:cstheme="minorHAnsi"/>
        </w:rPr>
        <w:t>The external developer</w:t>
      </w:r>
      <w:r w:rsidR="007E7DE7" w:rsidRPr="00CA71EE">
        <w:rPr>
          <w:rFonts w:asciiTheme="minorHAnsi" w:hAnsiTheme="minorHAnsi" w:cstheme="minorHAnsi"/>
        </w:rPr>
        <w:t>/</w:t>
      </w:r>
      <w:r w:rsidR="00EF2E5A" w:rsidRPr="00CA71EE">
        <w:rPr>
          <w:rFonts w:asciiTheme="minorHAnsi" w:hAnsiTheme="minorHAnsi" w:cstheme="minorHAnsi"/>
        </w:rPr>
        <w:t>company</w:t>
      </w:r>
      <w:r w:rsidRPr="00CA71EE">
        <w:rPr>
          <w:rFonts w:asciiTheme="minorHAnsi" w:hAnsiTheme="minorHAnsi" w:cstheme="minorHAnsi"/>
        </w:rPr>
        <w:t xml:space="preserve"> in coordination with </w:t>
      </w:r>
      <w:r w:rsidR="007F0E62" w:rsidRPr="00CA71EE">
        <w:rPr>
          <w:rFonts w:asciiTheme="minorHAnsi" w:hAnsiTheme="minorHAnsi" w:cstheme="minorHAnsi"/>
        </w:rPr>
        <w:t>KDI</w:t>
      </w:r>
      <w:r w:rsidR="007E7DE7" w:rsidRPr="00CA71EE">
        <w:rPr>
          <w:rFonts w:asciiTheme="minorHAnsi" w:hAnsiTheme="minorHAnsi" w:cstheme="minorHAnsi"/>
        </w:rPr>
        <w:t xml:space="preserve"> and</w:t>
      </w:r>
      <w:r w:rsidR="00EF2E5A" w:rsidRPr="00CA71EE">
        <w:rPr>
          <w:rFonts w:asciiTheme="minorHAnsi" w:hAnsiTheme="minorHAnsi" w:cstheme="minorHAnsi"/>
        </w:rPr>
        <w:t xml:space="preserve"> </w:t>
      </w:r>
      <w:r w:rsidR="007F0E62" w:rsidRPr="00CA71EE">
        <w:rPr>
          <w:rFonts w:asciiTheme="minorHAnsi" w:hAnsiTheme="minorHAnsi" w:cstheme="minorHAnsi"/>
        </w:rPr>
        <w:t>TI</w:t>
      </w:r>
      <w:r w:rsidR="007E7DE7" w:rsidRPr="00CA71EE">
        <w:rPr>
          <w:rFonts w:asciiTheme="minorHAnsi" w:hAnsiTheme="minorHAnsi" w:cstheme="minorHAnsi"/>
        </w:rPr>
        <w:t xml:space="preserve"> Secretariat </w:t>
      </w:r>
      <w:r w:rsidR="007F0E62" w:rsidRPr="00CA71EE">
        <w:rPr>
          <w:rFonts w:asciiTheme="minorHAnsi" w:hAnsiTheme="minorHAnsi" w:cstheme="minorHAnsi"/>
        </w:rPr>
        <w:t>will conduct 1:1 consultation with each project partner to discuss the shape and functionality of their domestic platforms. The external developer</w:t>
      </w:r>
      <w:r w:rsidR="007E7DE7" w:rsidRPr="00CA71EE">
        <w:rPr>
          <w:rFonts w:asciiTheme="minorHAnsi" w:hAnsiTheme="minorHAnsi" w:cstheme="minorHAnsi"/>
        </w:rPr>
        <w:t>/company</w:t>
      </w:r>
      <w:r w:rsidR="007F0E62" w:rsidRPr="00CA71EE">
        <w:rPr>
          <w:rFonts w:asciiTheme="minorHAnsi" w:hAnsiTheme="minorHAnsi" w:cstheme="minorHAnsi"/>
        </w:rPr>
        <w:t xml:space="preserve"> will produce static wireframes or visual mock-ups of the websites. After feedback from each co-applicant, the external developer</w:t>
      </w:r>
      <w:r w:rsidR="007E7DE7" w:rsidRPr="00CA71EE">
        <w:rPr>
          <w:rFonts w:asciiTheme="minorHAnsi" w:hAnsiTheme="minorHAnsi" w:cstheme="minorHAnsi"/>
        </w:rPr>
        <w:t>/company</w:t>
      </w:r>
      <w:r w:rsidR="007F0E62" w:rsidRPr="00CA71EE">
        <w:rPr>
          <w:rFonts w:asciiTheme="minorHAnsi" w:hAnsiTheme="minorHAnsi" w:cstheme="minorHAnsi"/>
        </w:rPr>
        <w:t xml:space="preserve"> will conduct the necessary coding and development work to deploy the platforms.</w:t>
      </w:r>
    </w:p>
    <w:p w14:paraId="4B6098E7" w14:textId="1A182512" w:rsidR="005856BD" w:rsidRPr="00CA71EE" w:rsidRDefault="003333BE" w:rsidP="009D5F98">
      <w:pPr>
        <w:pStyle w:val="NormalWeb"/>
        <w:numPr>
          <w:ilvl w:val="0"/>
          <w:numId w:val="8"/>
        </w:numPr>
        <w:shd w:val="clear" w:color="auto" w:fill="FFFFFF"/>
        <w:spacing w:before="0" w:beforeAutospacing="0" w:after="270" w:afterAutospacing="0"/>
        <w:jc w:val="both"/>
        <w:rPr>
          <w:rFonts w:asciiTheme="minorHAnsi" w:hAnsiTheme="minorHAnsi" w:cstheme="minorHAnsi"/>
        </w:rPr>
      </w:pPr>
      <w:r w:rsidRPr="00CA71EE">
        <w:rPr>
          <w:rFonts w:asciiTheme="minorHAnsi" w:hAnsiTheme="minorHAnsi" w:cstheme="minorHAnsi"/>
        </w:rPr>
        <w:lastRenderedPageBreak/>
        <w:t xml:space="preserve">The external web developer, </w:t>
      </w:r>
      <w:r w:rsidR="007F0E62" w:rsidRPr="00CA71EE">
        <w:rPr>
          <w:rFonts w:asciiTheme="minorHAnsi" w:hAnsiTheme="minorHAnsi" w:cstheme="minorHAnsi"/>
        </w:rPr>
        <w:t>KDI</w:t>
      </w:r>
      <w:r w:rsidRPr="00CA71EE">
        <w:rPr>
          <w:rFonts w:asciiTheme="minorHAnsi" w:hAnsiTheme="minorHAnsi" w:cstheme="minorHAnsi"/>
        </w:rPr>
        <w:t xml:space="preserve"> and </w:t>
      </w:r>
      <w:r w:rsidR="007F0E62" w:rsidRPr="00CA71EE">
        <w:rPr>
          <w:rFonts w:asciiTheme="minorHAnsi" w:hAnsiTheme="minorHAnsi" w:cstheme="minorHAnsi"/>
        </w:rPr>
        <w:t>TI-S</w:t>
      </w:r>
      <w:r w:rsidRPr="00CA71EE">
        <w:rPr>
          <w:rFonts w:asciiTheme="minorHAnsi" w:hAnsiTheme="minorHAnsi" w:cstheme="minorHAnsi"/>
        </w:rPr>
        <w:t xml:space="preserve"> </w:t>
      </w:r>
      <w:r w:rsidR="007F0E62" w:rsidRPr="00CA71EE">
        <w:rPr>
          <w:rFonts w:asciiTheme="minorHAnsi" w:hAnsiTheme="minorHAnsi" w:cstheme="minorHAnsi"/>
        </w:rPr>
        <w:t>will provide technical support in setting up the workshops. Depending on costs, the web developer may attend the workshops, otherwise, user feedback will be gathered by co-applicants. The external developer will implement the feasible changes following the pilot workshops.</w:t>
      </w:r>
    </w:p>
    <w:p w14:paraId="3B742349" w14:textId="64B48098" w:rsidR="00F72AB2" w:rsidRPr="00CA71EE" w:rsidRDefault="00F72AB2" w:rsidP="009D5F98">
      <w:pPr>
        <w:pStyle w:val="NormalWeb"/>
        <w:numPr>
          <w:ilvl w:val="0"/>
          <w:numId w:val="8"/>
        </w:numPr>
        <w:shd w:val="clear" w:color="auto" w:fill="FFFFFF"/>
        <w:spacing w:before="0" w:beforeAutospacing="0" w:after="270" w:afterAutospacing="0"/>
        <w:jc w:val="both"/>
        <w:rPr>
          <w:rFonts w:asciiTheme="minorHAnsi" w:hAnsiTheme="minorHAnsi" w:cstheme="minorHAnsi"/>
        </w:rPr>
      </w:pPr>
      <w:r w:rsidRPr="00CA71EE">
        <w:rPr>
          <w:rFonts w:asciiTheme="minorHAnsi" w:hAnsiTheme="minorHAnsi" w:cstheme="minorHAnsi"/>
        </w:rPr>
        <w:t>Under the guidance of KDI and TI-S, the external developer will implement the feasible red-flagging features resulting from the risk indicators in the I</w:t>
      </w:r>
      <w:r w:rsidR="009D4121">
        <w:rPr>
          <w:rFonts w:asciiTheme="minorHAnsi" w:hAnsiTheme="minorHAnsi" w:cstheme="minorHAnsi"/>
        </w:rPr>
        <w:t xml:space="preserve">ntegrity </w:t>
      </w:r>
      <w:r w:rsidRPr="00CA71EE">
        <w:rPr>
          <w:rFonts w:asciiTheme="minorHAnsi" w:hAnsiTheme="minorHAnsi" w:cstheme="minorHAnsi"/>
        </w:rPr>
        <w:t>W</w:t>
      </w:r>
      <w:r w:rsidR="009D4121">
        <w:rPr>
          <w:rFonts w:asciiTheme="minorHAnsi" w:hAnsiTheme="minorHAnsi" w:cstheme="minorHAnsi"/>
        </w:rPr>
        <w:t>atch</w:t>
      </w:r>
      <w:r w:rsidRPr="00CA71EE">
        <w:rPr>
          <w:rFonts w:asciiTheme="minorHAnsi" w:hAnsiTheme="minorHAnsi" w:cstheme="minorHAnsi"/>
        </w:rPr>
        <w:t xml:space="preserve"> platforms.</w:t>
      </w:r>
    </w:p>
    <w:p w14:paraId="2067EEF4" w14:textId="4DDA95EB" w:rsidR="007F0E62" w:rsidRPr="00CA71EE" w:rsidRDefault="007E7DE7" w:rsidP="009D5F98">
      <w:pPr>
        <w:pStyle w:val="NormalWeb"/>
        <w:shd w:val="clear" w:color="auto" w:fill="FFFFFF"/>
        <w:spacing w:before="0" w:beforeAutospacing="0" w:after="270" w:afterAutospacing="0"/>
        <w:jc w:val="both"/>
        <w:rPr>
          <w:rFonts w:asciiTheme="minorHAnsi" w:hAnsiTheme="minorHAnsi" w:cstheme="minorHAnsi"/>
        </w:rPr>
      </w:pPr>
      <w:r w:rsidRPr="00CA71EE">
        <w:rPr>
          <w:rFonts w:asciiTheme="minorHAnsi" w:hAnsiTheme="minorHAnsi" w:cstheme="minorHAnsi"/>
        </w:rPr>
        <w:t xml:space="preserve">For successful implementation of the activities underlined under deliverables, the applicants are expected to possess the minimum of the following qualifications: </w:t>
      </w:r>
    </w:p>
    <w:p w14:paraId="61A45E26" w14:textId="77777777" w:rsidR="009D5F98" w:rsidRPr="00CA71EE" w:rsidRDefault="009D5F98" w:rsidP="009D5F98">
      <w:pPr>
        <w:pStyle w:val="NormalWeb"/>
        <w:numPr>
          <w:ilvl w:val="0"/>
          <w:numId w:val="6"/>
        </w:numPr>
        <w:shd w:val="clear" w:color="auto" w:fill="FFFFFF"/>
        <w:spacing w:before="0" w:beforeAutospacing="0" w:after="0" w:afterAutospacing="0"/>
        <w:jc w:val="both"/>
        <w:rPr>
          <w:rFonts w:asciiTheme="minorHAnsi" w:hAnsiTheme="minorHAnsi" w:cstheme="minorHAnsi"/>
          <w:color w:val="333333"/>
        </w:rPr>
      </w:pPr>
      <w:r w:rsidRPr="00CA71EE">
        <w:rPr>
          <w:rFonts w:asciiTheme="minorHAnsi" w:hAnsiTheme="minorHAnsi" w:cstheme="minorHAnsi"/>
          <w:color w:val="333333"/>
        </w:rPr>
        <w:t>Experience and expertise in communication design, computer science, information technologies, in web or software development</w:t>
      </w:r>
    </w:p>
    <w:p w14:paraId="79BCC160" w14:textId="7CF5B640" w:rsidR="009D5F98" w:rsidRPr="00CA71EE" w:rsidRDefault="009D5F98" w:rsidP="009D5F98">
      <w:pPr>
        <w:pStyle w:val="NormalWeb"/>
        <w:numPr>
          <w:ilvl w:val="0"/>
          <w:numId w:val="6"/>
        </w:numPr>
        <w:shd w:val="clear" w:color="auto" w:fill="FFFFFF"/>
        <w:spacing w:before="0" w:beforeAutospacing="0" w:after="0" w:afterAutospacing="0"/>
        <w:jc w:val="both"/>
        <w:rPr>
          <w:rFonts w:asciiTheme="minorHAnsi" w:hAnsiTheme="minorHAnsi" w:cstheme="minorHAnsi"/>
          <w:color w:val="333333"/>
        </w:rPr>
      </w:pPr>
      <w:r w:rsidRPr="00CA71EE">
        <w:rPr>
          <w:rFonts w:asciiTheme="minorHAnsi" w:hAnsiTheme="minorHAnsi" w:cstheme="minorHAnsi"/>
          <w:color w:val="333333"/>
        </w:rPr>
        <w:t xml:space="preserve">At least 5 years of relevant experience front- and back-end in development and data </w:t>
      </w:r>
      <w:r w:rsidR="00EF2E5A" w:rsidRPr="00CA71EE">
        <w:rPr>
          <w:rFonts w:asciiTheme="minorHAnsi" w:hAnsiTheme="minorHAnsi" w:cstheme="minorHAnsi"/>
          <w:color w:val="333333"/>
        </w:rPr>
        <w:t>visualization</w:t>
      </w:r>
      <w:r w:rsidRPr="00CA71EE">
        <w:rPr>
          <w:rFonts w:asciiTheme="minorHAnsi" w:hAnsiTheme="minorHAnsi" w:cstheme="minorHAnsi"/>
          <w:color w:val="333333"/>
        </w:rPr>
        <w:t xml:space="preserve"> tools</w:t>
      </w:r>
    </w:p>
    <w:p w14:paraId="59537D74" w14:textId="77777777" w:rsidR="009D5F98" w:rsidRPr="00CA71EE" w:rsidRDefault="009D5F98" w:rsidP="009D5F98">
      <w:pPr>
        <w:pStyle w:val="NormalWeb"/>
        <w:numPr>
          <w:ilvl w:val="0"/>
          <w:numId w:val="6"/>
        </w:numPr>
        <w:shd w:val="clear" w:color="auto" w:fill="FFFFFF"/>
        <w:spacing w:before="0" w:beforeAutospacing="0" w:after="0" w:afterAutospacing="0"/>
        <w:jc w:val="both"/>
        <w:rPr>
          <w:rFonts w:asciiTheme="minorHAnsi" w:hAnsiTheme="minorHAnsi" w:cstheme="minorHAnsi"/>
          <w:color w:val="333333"/>
        </w:rPr>
      </w:pPr>
      <w:r w:rsidRPr="00CA71EE">
        <w:rPr>
          <w:rFonts w:asciiTheme="minorHAnsi" w:hAnsiTheme="minorHAnsi" w:cstheme="minorHAnsi"/>
          <w:color w:val="333333"/>
        </w:rPr>
        <w:t>Expertise in HTML, CSS, and JavaScript (knowledge of Vue.js essential)</w:t>
      </w:r>
    </w:p>
    <w:p w14:paraId="7300B576" w14:textId="77777777" w:rsidR="009D5F98" w:rsidRPr="00CA71EE" w:rsidRDefault="009D5F98" w:rsidP="009D5F98">
      <w:pPr>
        <w:pStyle w:val="NormalWeb"/>
        <w:numPr>
          <w:ilvl w:val="0"/>
          <w:numId w:val="6"/>
        </w:numPr>
        <w:shd w:val="clear" w:color="auto" w:fill="FFFFFF"/>
        <w:spacing w:before="0" w:beforeAutospacing="0" w:after="0" w:afterAutospacing="0"/>
        <w:jc w:val="both"/>
        <w:rPr>
          <w:rFonts w:asciiTheme="minorHAnsi" w:hAnsiTheme="minorHAnsi" w:cstheme="minorHAnsi"/>
          <w:color w:val="333333"/>
        </w:rPr>
      </w:pPr>
      <w:r w:rsidRPr="00CA71EE">
        <w:rPr>
          <w:rFonts w:asciiTheme="minorHAnsi" w:hAnsiTheme="minorHAnsi" w:cstheme="minorHAnsi"/>
          <w:color w:val="333333"/>
        </w:rPr>
        <w:t>Expertise with data visualization and knowledge of D3.js essential</w:t>
      </w:r>
    </w:p>
    <w:p w14:paraId="7D3E6666" w14:textId="77777777" w:rsidR="009D5F98" w:rsidRPr="00CA71EE" w:rsidRDefault="009D5F98" w:rsidP="009D5F98">
      <w:pPr>
        <w:pStyle w:val="NormalWeb"/>
        <w:numPr>
          <w:ilvl w:val="0"/>
          <w:numId w:val="6"/>
        </w:numPr>
        <w:shd w:val="clear" w:color="auto" w:fill="FFFFFF"/>
        <w:spacing w:before="0" w:beforeAutospacing="0" w:after="0" w:afterAutospacing="0"/>
        <w:jc w:val="both"/>
        <w:rPr>
          <w:rFonts w:asciiTheme="minorHAnsi" w:hAnsiTheme="minorHAnsi" w:cstheme="minorHAnsi"/>
          <w:color w:val="333333"/>
        </w:rPr>
      </w:pPr>
      <w:r w:rsidRPr="00CA71EE">
        <w:rPr>
          <w:rFonts w:asciiTheme="minorHAnsi" w:hAnsiTheme="minorHAnsi" w:cstheme="minorHAnsi"/>
          <w:color w:val="333333"/>
        </w:rPr>
        <w:t>Knowledge of Python for the purpose of data-parsing scripts desirable</w:t>
      </w:r>
    </w:p>
    <w:p w14:paraId="5DEB650B" w14:textId="77777777" w:rsidR="009D5F98" w:rsidRPr="00CA71EE" w:rsidRDefault="009D5F98" w:rsidP="009D5F98">
      <w:pPr>
        <w:pStyle w:val="NormalWeb"/>
        <w:numPr>
          <w:ilvl w:val="0"/>
          <w:numId w:val="6"/>
        </w:numPr>
        <w:shd w:val="clear" w:color="auto" w:fill="FFFFFF"/>
        <w:spacing w:before="0" w:beforeAutospacing="0" w:after="0" w:afterAutospacing="0"/>
        <w:jc w:val="both"/>
        <w:rPr>
          <w:rFonts w:asciiTheme="minorHAnsi" w:hAnsiTheme="minorHAnsi" w:cstheme="minorHAnsi"/>
          <w:color w:val="333333"/>
        </w:rPr>
      </w:pPr>
      <w:r w:rsidRPr="00CA71EE">
        <w:rPr>
          <w:rFonts w:asciiTheme="minorHAnsi" w:hAnsiTheme="minorHAnsi" w:cstheme="minorHAnsi"/>
          <w:color w:val="333333"/>
        </w:rPr>
        <w:t xml:space="preserve">Expertise with PHP and database management systems </w:t>
      </w:r>
    </w:p>
    <w:p w14:paraId="2A9038EE" w14:textId="77777777" w:rsidR="009D5F98" w:rsidRPr="00CA71EE" w:rsidRDefault="009D5F98" w:rsidP="009D5F98">
      <w:pPr>
        <w:pStyle w:val="NormalWeb"/>
        <w:numPr>
          <w:ilvl w:val="0"/>
          <w:numId w:val="6"/>
        </w:numPr>
        <w:shd w:val="clear" w:color="auto" w:fill="FFFFFF"/>
        <w:spacing w:before="0" w:beforeAutospacing="0" w:after="0" w:afterAutospacing="0"/>
        <w:jc w:val="both"/>
        <w:rPr>
          <w:rFonts w:asciiTheme="minorHAnsi" w:hAnsiTheme="minorHAnsi" w:cstheme="minorHAnsi"/>
          <w:color w:val="333333"/>
        </w:rPr>
      </w:pPr>
      <w:r w:rsidRPr="00CA71EE">
        <w:rPr>
          <w:rFonts w:asciiTheme="minorHAnsi" w:hAnsiTheme="minorHAnsi" w:cstheme="minorHAnsi"/>
          <w:color w:val="333333"/>
        </w:rPr>
        <w:t>Experience with Git-hub</w:t>
      </w:r>
    </w:p>
    <w:p w14:paraId="79E4C572" w14:textId="77777777" w:rsidR="009D5F98" w:rsidRPr="00CA71EE" w:rsidRDefault="009D5F98" w:rsidP="009D5F98">
      <w:pPr>
        <w:pStyle w:val="NormalWeb"/>
        <w:numPr>
          <w:ilvl w:val="0"/>
          <w:numId w:val="6"/>
        </w:numPr>
        <w:shd w:val="clear" w:color="auto" w:fill="FFFFFF"/>
        <w:spacing w:before="0" w:beforeAutospacing="0" w:after="0" w:afterAutospacing="0"/>
        <w:jc w:val="both"/>
        <w:rPr>
          <w:rFonts w:asciiTheme="minorHAnsi" w:hAnsiTheme="minorHAnsi" w:cstheme="minorHAnsi"/>
          <w:color w:val="333333"/>
        </w:rPr>
      </w:pPr>
      <w:r w:rsidRPr="00CA71EE">
        <w:rPr>
          <w:rFonts w:asciiTheme="minorHAnsi" w:hAnsiTheme="minorHAnsi" w:cstheme="minorHAnsi"/>
          <w:color w:val="333333"/>
        </w:rPr>
        <w:t>Professional language proficiency in English</w:t>
      </w:r>
    </w:p>
    <w:p w14:paraId="47BA3254" w14:textId="77777777" w:rsidR="007E7DE7" w:rsidRPr="00CA71EE" w:rsidRDefault="007E7DE7" w:rsidP="009D5F98">
      <w:pPr>
        <w:pStyle w:val="NormalWeb"/>
        <w:shd w:val="clear" w:color="auto" w:fill="FFFFFF"/>
        <w:spacing w:before="0" w:beforeAutospacing="0" w:after="270" w:afterAutospacing="0"/>
        <w:jc w:val="both"/>
        <w:rPr>
          <w:rFonts w:asciiTheme="minorHAnsi" w:hAnsiTheme="minorHAnsi" w:cstheme="minorHAnsi"/>
          <w:color w:val="333333"/>
        </w:rPr>
      </w:pPr>
    </w:p>
    <w:p w14:paraId="602D553A" w14:textId="46E52116" w:rsidR="007E7DE7" w:rsidRPr="00CA71EE" w:rsidRDefault="004541B3"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Fonts w:asciiTheme="minorHAnsi" w:hAnsiTheme="minorHAnsi" w:cstheme="minorHAnsi"/>
          <w:color w:val="333333"/>
        </w:rPr>
        <w:t>Proof of the applicant’s technical</w:t>
      </w:r>
      <w:r w:rsidR="007E7DE7" w:rsidRPr="00CA71EE">
        <w:rPr>
          <w:rFonts w:asciiTheme="minorHAnsi" w:hAnsiTheme="minorHAnsi" w:cstheme="minorHAnsi"/>
          <w:color w:val="333333"/>
        </w:rPr>
        <w:t xml:space="preserve"> capabilities should be clearly underlined in section 3 of the </w:t>
      </w:r>
      <w:r w:rsidRPr="00CA71EE">
        <w:rPr>
          <w:rFonts w:asciiTheme="minorHAnsi" w:hAnsiTheme="minorHAnsi" w:cstheme="minorHAnsi"/>
          <w:color w:val="333333"/>
        </w:rPr>
        <w:t>application</w:t>
      </w:r>
      <w:r w:rsidR="007E7DE7" w:rsidRPr="00CA71EE">
        <w:rPr>
          <w:rFonts w:asciiTheme="minorHAnsi" w:hAnsiTheme="minorHAnsi" w:cstheme="minorHAnsi"/>
          <w:color w:val="333333"/>
        </w:rPr>
        <w:t xml:space="preserve"> </w:t>
      </w:r>
      <w:r w:rsidRPr="00CA71EE">
        <w:rPr>
          <w:rFonts w:asciiTheme="minorHAnsi" w:hAnsiTheme="minorHAnsi" w:cstheme="minorHAnsi"/>
          <w:color w:val="333333"/>
        </w:rPr>
        <w:t xml:space="preserve">form. </w:t>
      </w:r>
    </w:p>
    <w:p w14:paraId="7DB935C0" w14:textId="77777777" w:rsidR="009D5F98" w:rsidRPr="00CA71EE" w:rsidRDefault="009D5F98" w:rsidP="009D5F98">
      <w:pPr>
        <w:pStyle w:val="NormalWeb"/>
        <w:shd w:val="clear" w:color="auto" w:fill="FFFFFF"/>
        <w:spacing w:before="0" w:beforeAutospacing="0" w:after="270" w:afterAutospacing="0"/>
        <w:jc w:val="both"/>
        <w:rPr>
          <w:rFonts w:asciiTheme="minorHAnsi" w:hAnsiTheme="minorHAnsi" w:cstheme="minorHAnsi"/>
          <w:color w:val="333333"/>
        </w:rPr>
      </w:pPr>
      <w:r w:rsidRPr="00CA71EE">
        <w:rPr>
          <w:rFonts w:asciiTheme="minorHAnsi" w:hAnsiTheme="minorHAnsi" w:cstheme="minorHAnsi"/>
          <w:color w:val="333333"/>
        </w:rPr>
        <w:t>Applicants will be informed of the outcome of their submissions by communication sent out to the email/postal address that is indicated in the applicant’s submission.  </w:t>
      </w:r>
    </w:p>
    <w:p w14:paraId="45500322" w14:textId="7F69C1B0" w:rsidR="009D5F98" w:rsidRPr="00CA71EE" w:rsidRDefault="004541B3" w:rsidP="009D5F98">
      <w:pPr>
        <w:rPr>
          <w:rFonts w:asciiTheme="minorHAnsi" w:hAnsiTheme="minorHAnsi" w:cstheme="minorHAnsi"/>
          <w:b/>
          <w:bCs/>
          <w:i/>
          <w:iCs/>
        </w:rPr>
      </w:pPr>
      <w:r w:rsidRPr="00CA71EE">
        <w:rPr>
          <w:rFonts w:asciiTheme="minorHAnsi" w:hAnsiTheme="minorHAnsi" w:cstheme="minorHAnsi"/>
          <w:b/>
          <w:bCs/>
          <w:i/>
          <w:iCs/>
        </w:rPr>
        <w:t xml:space="preserve">Mandatory </w:t>
      </w:r>
      <w:r w:rsidR="009D5F98" w:rsidRPr="00CA71EE">
        <w:rPr>
          <w:rFonts w:asciiTheme="minorHAnsi" w:hAnsiTheme="minorHAnsi" w:cstheme="minorHAnsi"/>
          <w:b/>
          <w:bCs/>
          <w:i/>
          <w:iCs/>
        </w:rPr>
        <w:t xml:space="preserve">Attachments: </w:t>
      </w:r>
    </w:p>
    <w:p w14:paraId="2994F6E9" w14:textId="77777777" w:rsidR="009D5F98" w:rsidRPr="00CA71EE" w:rsidRDefault="009D5F98" w:rsidP="009D5F98">
      <w:pPr>
        <w:pStyle w:val="ListParagraph"/>
        <w:numPr>
          <w:ilvl w:val="0"/>
          <w:numId w:val="7"/>
        </w:numPr>
        <w:spacing w:after="160" w:line="259" w:lineRule="auto"/>
        <w:rPr>
          <w:rFonts w:asciiTheme="minorHAnsi" w:hAnsiTheme="minorHAnsi" w:cstheme="minorHAnsi"/>
        </w:rPr>
      </w:pPr>
      <w:r w:rsidRPr="00CA71EE">
        <w:rPr>
          <w:rFonts w:asciiTheme="minorHAnsi" w:hAnsiTheme="minorHAnsi" w:cstheme="minorHAnsi"/>
        </w:rPr>
        <w:t>Attachment I – Applicant’s Profile and Due Diligence Verification Form</w:t>
      </w:r>
    </w:p>
    <w:p w14:paraId="52D10E07" w14:textId="77777777" w:rsidR="009D5F98" w:rsidRPr="00CA71EE" w:rsidRDefault="009D5F98" w:rsidP="009D5F98">
      <w:pPr>
        <w:pStyle w:val="ListParagraph"/>
        <w:numPr>
          <w:ilvl w:val="0"/>
          <w:numId w:val="7"/>
        </w:numPr>
        <w:spacing w:after="160" w:line="259" w:lineRule="auto"/>
        <w:rPr>
          <w:rFonts w:asciiTheme="minorHAnsi" w:hAnsiTheme="minorHAnsi" w:cstheme="minorHAnsi"/>
        </w:rPr>
      </w:pPr>
      <w:r w:rsidRPr="00CA71EE">
        <w:rPr>
          <w:rFonts w:asciiTheme="minorHAnsi" w:hAnsiTheme="minorHAnsi" w:cstheme="minorHAnsi"/>
        </w:rPr>
        <w:t>Attachment II – Application Form (to be completed by the Applicant)</w:t>
      </w:r>
    </w:p>
    <w:p w14:paraId="39140407" w14:textId="77777777" w:rsidR="009D5F98" w:rsidRPr="00CA71EE" w:rsidRDefault="009D5F98" w:rsidP="009D5F98">
      <w:pPr>
        <w:pStyle w:val="ListParagraph"/>
        <w:numPr>
          <w:ilvl w:val="0"/>
          <w:numId w:val="7"/>
        </w:numPr>
        <w:spacing w:after="160" w:line="259" w:lineRule="auto"/>
        <w:rPr>
          <w:rFonts w:asciiTheme="minorHAnsi" w:hAnsiTheme="minorHAnsi" w:cstheme="minorHAnsi"/>
        </w:rPr>
      </w:pPr>
      <w:r w:rsidRPr="00CA71EE">
        <w:rPr>
          <w:rFonts w:asciiTheme="minorHAnsi" w:hAnsiTheme="minorHAnsi" w:cstheme="minorHAnsi"/>
        </w:rPr>
        <w:t>Attachment III – Declaration on Conflict of Interest</w:t>
      </w:r>
    </w:p>
    <w:p w14:paraId="4151FD48" w14:textId="77777777" w:rsidR="00D62A87" w:rsidRPr="00CA71EE" w:rsidRDefault="00D62A87" w:rsidP="00D62A87">
      <w:pPr>
        <w:spacing w:after="160" w:line="259" w:lineRule="auto"/>
        <w:rPr>
          <w:rFonts w:asciiTheme="minorHAnsi" w:hAnsiTheme="minorHAnsi" w:cstheme="minorHAnsi"/>
        </w:rPr>
      </w:pPr>
    </w:p>
    <w:p w14:paraId="0082A2D6" w14:textId="61F47F2A" w:rsidR="00D62A87" w:rsidRPr="00CA71EE" w:rsidRDefault="00D62A87" w:rsidP="00CA71EE">
      <w:pPr>
        <w:spacing w:after="160" w:line="259" w:lineRule="auto"/>
        <w:rPr>
          <w:rFonts w:asciiTheme="minorHAnsi" w:hAnsiTheme="minorHAnsi" w:cstheme="minorHAnsi"/>
        </w:rPr>
      </w:pPr>
      <w:r w:rsidRPr="00CA71EE">
        <w:rPr>
          <w:rFonts w:asciiTheme="minorHAnsi" w:hAnsiTheme="minorHAnsi" w:cstheme="minorHAnsi"/>
        </w:rPr>
        <w:t xml:space="preserve">*Failure to complete and submit any of the attachments will be considered as grounds for disqualification. </w:t>
      </w:r>
    </w:p>
    <w:p w14:paraId="6D8B78A7" w14:textId="77777777" w:rsidR="009A6D22" w:rsidRDefault="009A6D22" w:rsidP="009D5F98">
      <w:pPr>
        <w:rPr>
          <w:rFonts w:asciiTheme="minorHAnsi" w:hAnsiTheme="minorHAnsi" w:cstheme="minorHAnsi"/>
        </w:rPr>
      </w:pPr>
    </w:p>
    <w:p w14:paraId="2CC0D748" w14:textId="77777777" w:rsidR="00842411" w:rsidRDefault="00842411" w:rsidP="009D5F98">
      <w:pPr>
        <w:rPr>
          <w:rFonts w:asciiTheme="minorHAnsi" w:hAnsiTheme="minorHAnsi" w:cstheme="minorHAnsi"/>
        </w:rPr>
      </w:pPr>
    </w:p>
    <w:p w14:paraId="5B596545" w14:textId="77777777" w:rsidR="00842411" w:rsidRDefault="00842411" w:rsidP="009D5F98">
      <w:pPr>
        <w:rPr>
          <w:rFonts w:asciiTheme="minorHAnsi" w:hAnsiTheme="minorHAnsi" w:cstheme="minorHAnsi"/>
        </w:rPr>
      </w:pPr>
    </w:p>
    <w:p w14:paraId="7B31E846" w14:textId="77777777" w:rsidR="00842411" w:rsidRDefault="00842411" w:rsidP="009D5F98">
      <w:pPr>
        <w:rPr>
          <w:rFonts w:asciiTheme="minorHAnsi" w:hAnsiTheme="minorHAnsi" w:cstheme="minorHAnsi"/>
        </w:rPr>
      </w:pPr>
    </w:p>
    <w:p w14:paraId="170C481F" w14:textId="77777777" w:rsidR="00842411" w:rsidRDefault="00842411" w:rsidP="009D5F98">
      <w:pPr>
        <w:rPr>
          <w:rFonts w:asciiTheme="minorHAnsi" w:hAnsiTheme="minorHAnsi" w:cstheme="minorHAnsi"/>
        </w:rPr>
      </w:pPr>
    </w:p>
    <w:p w14:paraId="685221CD" w14:textId="77777777" w:rsidR="00842411" w:rsidRDefault="00842411" w:rsidP="009D5F98">
      <w:pPr>
        <w:rPr>
          <w:rFonts w:asciiTheme="minorHAnsi" w:hAnsiTheme="minorHAnsi" w:cstheme="minorHAnsi"/>
        </w:rPr>
      </w:pPr>
    </w:p>
    <w:p w14:paraId="1D350D6F" w14:textId="77777777" w:rsidR="00842411" w:rsidRDefault="00842411" w:rsidP="009D5F98">
      <w:pPr>
        <w:rPr>
          <w:rFonts w:asciiTheme="minorHAnsi" w:hAnsiTheme="minorHAnsi" w:cstheme="minorHAnsi"/>
        </w:rPr>
      </w:pPr>
    </w:p>
    <w:p w14:paraId="1C66B800" w14:textId="77777777" w:rsidR="00842411" w:rsidRDefault="00842411" w:rsidP="009D5F98">
      <w:pPr>
        <w:rPr>
          <w:rFonts w:asciiTheme="minorHAnsi" w:hAnsiTheme="minorHAnsi" w:cstheme="minorHAnsi"/>
        </w:rPr>
      </w:pPr>
    </w:p>
    <w:p w14:paraId="3D116A61" w14:textId="77777777" w:rsidR="00842411" w:rsidRDefault="00842411" w:rsidP="009D5F98">
      <w:pPr>
        <w:rPr>
          <w:rFonts w:asciiTheme="minorHAnsi" w:hAnsiTheme="minorHAnsi" w:cstheme="minorHAnsi"/>
        </w:rPr>
      </w:pPr>
    </w:p>
    <w:p w14:paraId="67C5ABE5" w14:textId="77777777" w:rsidR="00842411" w:rsidRDefault="00842411" w:rsidP="009D5F98">
      <w:pPr>
        <w:rPr>
          <w:rFonts w:asciiTheme="minorHAnsi" w:hAnsiTheme="minorHAnsi" w:cstheme="minorHAnsi"/>
        </w:rPr>
      </w:pPr>
    </w:p>
    <w:p w14:paraId="7A5BFE5C" w14:textId="3450C479" w:rsidR="00842411" w:rsidRPr="00842411" w:rsidRDefault="00842411" w:rsidP="006B14C1">
      <w:pPr>
        <w:pStyle w:val="Heading1"/>
      </w:pPr>
      <w:r w:rsidRPr="00842411">
        <w:lastRenderedPageBreak/>
        <w:t xml:space="preserve">Attachment </w:t>
      </w:r>
      <w:r>
        <w:t>I</w:t>
      </w:r>
    </w:p>
    <w:p w14:paraId="25218E13" w14:textId="78EEC081" w:rsidR="00842411" w:rsidRPr="00654410" w:rsidRDefault="00842411" w:rsidP="00842411">
      <w:pPr>
        <w:pStyle w:val="Title"/>
        <w:jc w:val="center"/>
        <w:rPr>
          <w:rFonts w:asciiTheme="minorHAnsi" w:eastAsia="Times New Roman" w:hAnsiTheme="minorHAnsi" w:cstheme="minorHAnsi"/>
          <w:lang w:val="en-GB"/>
        </w:rPr>
      </w:pPr>
      <w:r w:rsidRPr="00654410">
        <w:rPr>
          <w:rFonts w:asciiTheme="minorHAnsi" w:eastAsia="Times New Roman" w:hAnsiTheme="minorHAnsi" w:cstheme="minorHAnsi"/>
          <w:lang w:val="en-GB"/>
        </w:rPr>
        <w:t>Profile, Declaration and Due Diligence Verification Form</w:t>
      </w:r>
    </w:p>
    <w:p w14:paraId="13542DFF" w14:textId="77777777" w:rsidR="00842411" w:rsidRPr="00654410" w:rsidRDefault="00842411" w:rsidP="00842411">
      <w:pPr>
        <w:rPr>
          <w:rFonts w:asciiTheme="minorHAnsi" w:hAnsiTheme="minorHAnsi" w:cstheme="minorHAnsi"/>
          <w:lang w:val="en-GB"/>
        </w:rPr>
      </w:pPr>
    </w:p>
    <w:tbl>
      <w:tblPr>
        <w:tblStyle w:val="TableGrid71"/>
        <w:tblW w:w="9931"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827"/>
        <w:gridCol w:w="5518"/>
        <w:gridCol w:w="793"/>
        <w:gridCol w:w="793"/>
      </w:tblGrid>
      <w:tr w:rsidR="00842411" w:rsidRPr="00654410" w14:paraId="52D53EEC" w14:textId="77777777" w:rsidTr="00E94FAC">
        <w:trPr>
          <w:trHeight w:val="247"/>
          <w:tblCellSpacing w:w="11" w:type="dxa"/>
        </w:trPr>
        <w:tc>
          <w:tcPr>
            <w:tcW w:w="2794" w:type="dxa"/>
            <w:tcBorders>
              <w:right w:val="outset" w:sz="6" w:space="0" w:color="auto"/>
            </w:tcBorders>
            <w:shd w:val="clear" w:color="auto" w:fill="D9D9D9" w:themeFill="background1" w:themeFillShade="D9"/>
            <w:vAlign w:val="center"/>
          </w:tcPr>
          <w:p w14:paraId="1F7540DE"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 xml:space="preserve">Declaration in support of: </w:t>
            </w:r>
          </w:p>
        </w:tc>
        <w:tc>
          <w:tcPr>
            <w:tcW w:w="7071" w:type="dxa"/>
            <w:gridSpan w:val="3"/>
            <w:tcBorders>
              <w:left w:val="outset" w:sz="6" w:space="0" w:color="auto"/>
            </w:tcBorders>
            <w:shd w:val="clear" w:color="auto" w:fill="auto"/>
            <w:vAlign w:val="center"/>
          </w:tcPr>
          <w:p w14:paraId="70464516" w14:textId="77777777" w:rsidR="00842411" w:rsidRPr="00654410" w:rsidRDefault="00842411" w:rsidP="00E94FAC">
            <w:pPr>
              <w:contextualSpacing/>
              <w:rPr>
                <w:rFonts w:asciiTheme="minorHAnsi" w:eastAsia="Calibri" w:hAnsiTheme="minorHAnsi" w:cstheme="minorHAnsi"/>
                <w:bCs/>
                <w:szCs w:val="20"/>
                <w:lang w:val="en-GB"/>
              </w:rPr>
            </w:pPr>
          </w:p>
        </w:tc>
      </w:tr>
      <w:tr w:rsidR="00842411" w:rsidRPr="00654410" w14:paraId="0734F58E" w14:textId="77777777" w:rsidTr="00E94FAC">
        <w:trPr>
          <w:trHeight w:val="247"/>
          <w:tblCellSpacing w:w="11" w:type="dxa"/>
        </w:trPr>
        <w:tc>
          <w:tcPr>
            <w:tcW w:w="2794" w:type="dxa"/>
            <w:tcBorders>
              <w:right w:val="outset" w:sz="6" w:space="0" w:color="auto"/>
            </w:tcBorders>
            <w:shd w:val="clear" w:color="auto" w:fill="D9D9D9" w:themeFill="background1" w:themeFillShade="D9"/>
            <w:vAlign w:val="center"/>
          </w:tcPr>
          <w:p w14:paraId="59DBCD28"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 xml:space="preserve">Project Number: </w:t>
            </w:r>
          </w:p>
        </w:tc>
        <w:tc>
          <w:tcPr>
            <w:tcW w:w="7071" w:type="dxa"/>
            <w:gridSpan w:val="3"/>
            <w:tcBorders>
              <w:left w:val="outset" w:sz="6" w:space="0" w:color="auto"/>
            </w:tcBorders>
            <w:shd w:val="clear" w:color="auto" w:fill="auto"/>
            <w:vAlign w:val="center"/>
          </w:tcPr>
          <w:p w14:paraId="605A672C" w14:textId="77777777" w:rsidR="00842411" w:rsidRPr="00654410" w:rsidRDefault="00842411" w:rsidP="00E94FAC">
            <w:pPr>
              <w:contextualSpacing/>
              <w:rPr>
                <w:rFonts w:asciiTheme="minorHAnsi" w:eastAsia="Calibri" w:hAnsiTheme="minorHAnsi" w:cstheme="minorHAnsi"/>
                <w:bCs/>
                <w:szCs w:val="20"/>
                <w:lang w:val="en-GB"/>
              </w:rPr>
            </w:pPr>
          </w:p>
        </w:tc>
      </w:tr>
      <w:tr w:rsidR="00842411" w:rsidRPr="00654410" w14:paraId="1E8B1BBB" w14:textId="77777777" w:rsidTr="00E94FAC">
        <w:trPr>
          <w:trHeight w:val="247"/>
          <w:tblCellSpacing w:w="11" w:type="dxa"/>
        </w:trPr>
        <w:tc>
          <w:tcPr>
            <w:tcW w:w="2794" w:type="dxa"/>
            <w:tcBorders>
              <w:right w:val="outset" w:sz="6" w:space="0" w:color="auto"/>
            </w:tcBorders>
            <w:shd w:val="clear" w:color="auto" w:fill="D9D9D9" w:themeFill="background1" w:themeFillShade="D9"/>
            <w:vAlign w:val="center"/>
          </w:tcPr>
          <w:p w14:paraId="15BCF1A6"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 xml:space="preserve">Name of entity: </w:t>
            </w:r>
          </w:p>
        </w:tc>
        <w:tc>
          <w:tcPr>
            <w:tcW w:w="7071" w:type="dxa"/>
            <w:gridSpan w:val="3"/>
            <w:tcBorders>
              <w:left w:val="outset" w:sz="6" w:space="0" w:color="auto"/>
            </w:tcBorders>
            <w:shd w:val="clear" w:color="auto" w:fill="auto"/>
            <w:vAlign w:val="center"/>
          </w:tcPr>
          <w:p w14:paraId="0C8F3577" w14:textId="77777777" w:rsidR="00842411" w:rsidRPr="00654410" w:rsidRDefault="00842411" w:rsidP="00E94FAC">
            <w:pPr>
              <w:contextualSpacing/>
              <w:rPr>
                <w:rFonts w:asciiTheme="minorHAnsi" w:eastAsia="Calibri" w:hAnsiTheme="minorHAnsi" w:cstheme="minorHAnsi"/>
                <w:bCs/>
                <w:szCs w:val="20"/>
                <w:lang w:val="en-GB"/>
              </w:rPr>
            </w:pPr>
          </w:p>
          <w:p w14:paraId="6D02C6A2" w14:textId="77777777" w:rsidR="00842411" w:rsidRPr="00654410" w:rsidRDefault="00842411" w:rsidP="00E94FAC">
            <w:pPr>
              <w:contextualSpacing/>
              <w:rPr>
                <w:rFonts w:asciiTheme="minorHAnsi" w:eastAsia="Calibri" w:hAnsiTheme="minorHAnsi" w:cstheme="minorHAnsi"/>
                <w:bCs/>
                <w:szCs w:val="20"/>
                <w:lang w:val="en-GB"/>
              </w:rPr>
            </w:pPr>
          </w:p>
        </w:tc>
      </w:tr>
      <w:tr w:rsidR="00842411" w:rsidRPr="00654410" w14:paraId="4E03369C" w14:textId="77777777" w:rsidTr="00E94FAC">
        <w:trPr>
          <w:trHeight w:val="247"/>
          <w:tblCellSpacing w:w="11" w:type="dxa"/>
        </w:trPr>
        <w:tc>
          <w:tcPr>
            <w:tcW w:w="2794" w:type="dxa"/>
            <w:tcBorders>
              <w:right w:val="outset" w:sz="6" w:space="0" w:color="auto"/>
            </w:tcBorders>
            <w:shd w:val="clear" w:color="auto" w:fill="D9D9D9" w:themeFill="background1" w:themeFillShade="D9"/>
            <w:vAlign w:val="center"/>
          </w:tcPr>
          <w:p w14:paraId="59B3978B"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Acronym:</w:t>
            </w:r>
          </w:p>
        </w:tc>
        <w:tc>
          <w:tcPr>
            <w:tcW w:w="7071" w:type="dxa"/>
            <w:gridSpan w:val="3"/>
            <w:tcBorders>
              <w:left w:val="outset" w:sz="6" w:space="0" w:color="auto"/>
            </w:tcBorders>
            <w:shd w:val="clear" w:color="auto" w:fill="auto"/>
            <w:vAlign w:val="center"/>
          </w:tcPr>
          <w:p w14:paraId="59C99BB1" w14:textId="77777777" w:rsidR="00842411" w:rsidRPr="00654410" w:rsidRDefault="00842411" w:rsidP="00E94FAC">
            <w:pPr>
              <w:contextualSpacing/>
              <w:rPr>
                <w:rFonts w:asciiTheme="minorHAnsi" w:eastAsia="Calibri" w:hAnsiTheme="minorHAnsi" w:cstheme="minorHAnsi"/>
                <w:b/>
                <w:szCs w:val="20"/>
                <w:lang w:eastAsia="en-GB"/>
              </w:rPr>
            </w:pPr>
          </w:p>
          <w:p w14:paraId="2666BA3B" w14:textId="77777777" w:rsidR="00842411" w:rsidRPr="00654410" w:rsidRDefault="00842411" w:rsidP="00E94FAC">
            <w:pPr>
              <w:contextualSpacing/>
              <w:rPr>
                <w:rFonts w:asciiTheme="minorHAnsi" w:eastAsia="Calibri" w:hAnsiTheme="minorHAnsi" w:cstheme="minorHAnsi"/>
                <w:b/>
                <w:szCs w:val="20"/>
                <w:lang w:eastAsia="en-GB"/>
              </w:rPr>
            </w:pPr>
          </w:p>
        </w:tc>
      </w:tr>
      <w:tr w:rsidR="00842411" w:rsidRPr="00654410" w14:paraId="05545020" w14:textId="77777777" w:rsidTr="00E94FAC">
        <w:trPr>
          <w:trHeight w:val="247"/>
          <w:tblCellSpacing w:w="11" w:type="dxa"/>
        </w:trPr>
        <w:tc>
          <w:tcPr>
            <w:tcW w:w="2794" w:type="dxa"/>
            <w:tcBorders>
              <w:right w:val="outset" w:sz="6" w:space="0" w:color="auto"/>
            </w:tcBorders>
            <w:shd w:val="clear" w:color="auto" w:fill="D9D9D9" w:themeFill="background1" w:themeFillShade="D9"/>
            <w:vAlign w:val="center"/>
          </w:tcPr>
          <w:p w14:paraId="6C52DBF5"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Type of entity (select only one)</w:t>
            </w:r>
          </w:p>
        </w:tc>
        <w:tc>
          <w:tcPr>
            <w:tcW w:w="7071" w:type="dxa"/>
            <w:gridSpan w:val="3"/>
            <w:tcBorders>
              <w:left w:val="outset" w:sz="6" w:space="0" w:color="auto"/>
            </w:tcBorders>
            <w:shd w:val="clear" w:color="auto" w:fill="auto"/>
            <w:vAlign w:val="center"/>
          </w:tcPr>
          <w:p w14:paraId="41CD2550" w14:textId="77777777" w:rsidR="00842411" w:rsidRPr="00654410" w:rsidRDefault="00842411" w:rsidP="00E94FAC">
            <w:pPr>
              <w:contextualSpacing/>
              <w:rPr>
                <w:rFonts w:asciiTheme="minorHAnsi" w:eastAsia="Calibri" w:hAnsiTheme="minorHAnsi" w:cstheme="minorHAnsi"/>
                <w:szCs w:val="20"/>
                <w:lang w:eastAsia="en-GB"/>
              </w:rPr>
            </w:pPr>
            <w:r w:rsidRPr="00654410">
              <w:rPr>
                <w:rFonts w:asciiTheme="minorHAnsi" w:eastAsia="Calibri" w:hAnsiTheme="minorHAnsi" w:cstheme="minorHAnsi"/>
                <w:b/>
                <w:szCs w:val="20"/>
                <w:lang w:eastAsia="en-GB"/>
              </w:rPr>
              <w:fldChar w:fldCharType="begin">
                <w:ffData>
                  <w:name w:val="Check1"/>
                  <w:enabled/>
                  <w:calcOnExit w:val="0"/>
                  <w:checkBox>
                    <w:sizeAuto/>
                    <w:default w:val="0"/>
                  </w:checkBox>
                </w:ffData>
              </w:fldChar>
            </w:r>
            <w:r w:rsidRPr="00654410">
              <w:rPr>
                <w:rFonts w:asciiTheme="minorHAnsi" w:eastAsia="Calibri" w:hAnsiTheme="minorHAnsi" w:cstheme="minorHAnsi"/>
                <w:b/>
                <w:bCs/>
                <w:szCs w:val="20"/>
                <w:lang w:val="en-GB" w:eastAsia="en-GB"/>
              </w:rPr>
              <w:instrText xml:space="preserve"> FORMCHECKBOX </w:instrText>
            </w:r>
            <w:r w:rsidR="00000000">
              <w:rPr>
                <w:rFonts w:asciiTheme="minorHAnsi" w:eastAsia="Calibri" w:hAnsiTheme="minorHAnsi" w:cstheme="minorHAnsi"/>
                <w:b/>
                <w:szCs w:val="20"/>
                <w:lang w:eastAsia="en-GB"/>
              </w:rPr>
            </w:r>
            <w:r w:rsidR="00000000">
              <w:rPr>
                <w:rFonts w:asciiTheme="minorHAnsi" w:eastAsia="Calibri" w:hAnsiTheme="minorHAnsi" w:cstheme="minorHAnsi"/>
                <w:b/>
                <w:szCs w:val="20"/>
                <w:lang w:eastAsia="en-GB"/>
              </w:rPr>
              <w:fldChar w:fldCharType="separate"/>
            </w:r>
            <w:r w:rsidRPr="00654410">
              <w:rPr>
                <w:rFonts w:asciiTheme="minorHAnsi" w:eastAsia="Calibri" w:hAnsiTheme="minorHAnsi" w:cstheme="minorHAnsi"/>
                <w:b/>
                <w:szCs w:val="20"/>
                <w:lang w:eastAsia="en-GB"/>
              </w:rPr>
              <w:fldChar w:fldCharType="end"/>
            </w:r>
            <w:r w:rsidRPr="00654410">
              <w:rPr>
                <w:rFonts w:asciiTheme="minorHAnsi" w:eastAsia="Calibri" w:hAnsiTheme="minorHAnsi" w:cstheme="minorHAnsi"/>
                <w:b/>
                <w:szCs w:val="20"/>
                <w:lang w:eastAsia="en-GB"/>
              </w:rPr>
              <w:t xml:space="preserve"> </w:t>
            </w:r>
            <w:r w:rsidRPr="00654410">
              <w:rPr>
                <w:rFonts w:asciiTheme="minorHAnsi" w:eastAsia="Calibri" w:hAnsiTheme="minorHAnsi" w:cstheme="minorHAnsi"/>
                <w:szCs w:val="20"/>
                <w:lang w:eastAsia="en-GB"/>
              </w:rPr>
              <w:t xml:space="preserve">Academic institution </w:t>
            </w:r>
          </w:p>
          <w:p w14:paraId="761D49B2" w14:textId="77777777" w:rsidR="00842411" w:rsidRPr="00654410" w:rsidRDefault="00842411" w:rsidP="00E94FAC">
            <w:pPr>
              <w:contextualSpacing/>
              <w:rPr>
                <w:rFonts w:asciiTheme="minorHAnsi" w:eastAsia="Calibri" w:hAnsiTheme="minorHAnsi" w:cstheme="minorHAnsi"/>
                <w:szCs w:val="20"/>
                <w:lang w:eastAsia="en-GB"/>
              </w:rPr>
            </w:pPr>
            <w:r w:rsidRPr="00654410">
              <w:rPr>
                <w:rFonts w:asciiTheme="minorHAnsi" w:eastAsia="Calibri" w:hAnsiTheme="minorHAnsi" w:cstheme="minorHAnsi"/>
                <w:b/>
                <w:szCs w:val="20"/>
                <w:lang w:eastAsia="en-GB"/>
              </w:rPr>
              <w:fldChar w:fldCharType="begin">
                <w:ffData>
                  <w:name w:val="Check1"/>
                  <w:enabled/>
                  <w:calcOnExit w:val="0"/>
                  <w:checkBox>
                    <w:sizeAuto/>
                    <w:default w:val="0"/>
                  </w:checkBox>
                </w:ffData>
              </w:fldChar>
            </w:r>
            <w:r w:rsidRPr="00654410">
              <w:rPr>
                <w:rFonts w:asciiTheme="minorHAnsi" w:eastAsia="Calibri" w:hAnsiTheme="minorHAnsi" w:cstheme="minorHAnsi"/>
                <w:b/>
                <w:bCs/>
                <w:szCs w:val="20"/>
                <w:lang w:val="en-GB" w:eastAsia="en-GB"/>
              </w:rPr>
              <w:instrText xml:space="preserve"> FORMCHECKBOX </w:instrText>
            </w:r>
            <w:r w:rsidR="00000000">
              <w:rPr>
                <w:rFonts w:asciiTheme="minorHAnsi" w:eastAsia="Calibri" w:hAnsiTheme="minorHAnsi" w:cstheme="minorHAnsi"/>
                <w:b/>
                <w:szCs w:val="20"/>
                <w:lang w:eastAsia="en-GB"/>
              </w:rPr>
            </w:r>
            <w:r w:rsidR="00000000">
              <w:rPr>
                <w:rFonts w:asciiTheme="minorHAnsi" w:eastAsia="Calibri" w:hAnsiTheme="minorHAnsi" w:cstheme="minorHAnsi"/>
                <w:b/>
                <w:szCs w:val="20"/>
                <w:lang w:eastAsia="en-GB"/>
              </w:rPr>
              <w:fldChar w:fldCharType="separate"/>
            </w:r>
            <w:r w:rsidRPr="00654410">
              <w:rPr>
                <w:rFonts w:asciiTheme="minorHAnsi" w:eastAsia="Calibri" w:hAnsiTheme="minorHAnsi" w:cstheme="minorHAnsi"/>
                <w:b/>
                <w:szCs w:val="20"/>
                <w:lang w:eastAsia="en-GB"/>
              </w:rPr>
              <w:fldChar w:fldCharType="end"/>
            </w:r>
            <w:r w:rsidRPr="00654410">
              <w:rPr>
                <w:rFonts w:asciiTheme="minorHAnsi" w:eastAsia="Calibri" w:hAnsiTheme="minorHAnsi" w:cstheme="minorHAnsi"/>
                <w:b/>
                <w:szCs w:val="20"/>
                <w:lang w:eastAsia="en-GB"/>
              </w:rPr>
              <w:t xml:space="preserve"> </w:t>
            </w:r>
            <w:r w:rsidRPr="00654410">
              <w:rPr>
                <w:rFonts w:asciiTheme="minorHAnsi" w:eastAsia="Calibri" w:hAnsiTheme="minorHAnsi" w:cstheme="minorHAnsi"/>
                <w:szCs w:val="20"/>
                <w:lang w:eastAsia="en-GB"/>
              </w:rPr>
              <w:t xml:space="preserve">Small/Medium Enterprise </w:t>
            </w:r>
          </w:p>
          <w:p w14:paraId="5CA1377C" w14:textId="77777777" w:rsidR="00842411" w:rsidRPr="00654410" w:rsidRDefault="00842411" w:rsidP="00E94FAC">
            <w:pPr>
              <w:contextualSpacing/>
              <w:rPr>
                <w:rFonts w:asciiTheme="minorHAnsi" w:eastAsia="Calibri" w:hAnsiTheme="minorHAnsi" w:cstheme="minorHAnsi"/>
                <w:szCs w:val="20"/>
                <w:lang w:eastAsia="en-GB"/>
              </w:rPr>
            </w:pPr>
            <w:r w:rsidRPr="00654410">
              <w:rPr>
                <w:rFonts w:asciiTheme="minorHAnsi" w:eastAsia="Calibri" w:hAnsiTheme="minorHAnsi" w:cstheme="minorHAnsi"/>
                <w:b/>
                <w:szCs w:val="20"/>
                <w:lang w:eastAsia="en-GB"/>
              </w:rPr>
              <w:fldChar w:fldCharType="begin">
                <w:ffData>
                  <w:name w:val="Check1"/>
                  <w:enabled/>
                  <w:calcOnExit w:val="0"/>
                  <w:checkBox>
                    <w:sizeAuto/>
                    <w:default w:val="0"/>
                  </w:checkBox>
                </w:ffData>
              </w:fldChar>
            </w:r>
            <w:r w:rsidRPr="00654410">
              <w:rPr>
                <w:rFonts w:asciiTheme="minorHAnsi" w:eastAsia="Calibri" w:hAnsiTheme="minorHAnsi" w:cstheme="minorHAnsi"/>
                <w:b/>
                <w:bCs/>
                <w:szCs w:val="20"/>
                <w:lang w:val="en-GB" w:eastAsia="en-GB"/>
              </w:rPr>
              <w:instrText xml:space="preserve"> FORMCHECKBOX </w:instrText>
            </w:r>
            <w:r w:rsidR="00000000">
              <w:rPr>
                <w:rFonts w:asciiTheme="minorHAnsi" w:eastAsia="Calibri" w:hAnsiTheme="minorHAnsi" w:cstheme="minorHAnsi"/>
                <w:b/>
                <w:szCs w:val="20"/>
                <w:lang w:eastAsia="en-GB"/>
              </w:rPr>
            </w:r>
            <w:r w:rsidR="00000000">
              <w:rPr>
                <w:rFonts w:asciiTheme="minorHAnsi" w:eastAsia="Calibri" w:hAnsiTheme="minorHAnsi" w:cstheme="minorHAnsi"/>
                <w:b/>
                <w:szCs w:val="20"/>
                <w:lang w:eastAsia="en-GB"/>
              </w:rPr>
              <w:fldChar w:fldCharType="separate"/>
            </w:r>
            <w:r w:rsidRPr="00654410">
              <w:rPr>
                <w:rFonts w:asciiTheme="minorHAnsi" w:eastAsia="Calibri" w:hAnsiTheme="minorHAnsi" w:cstheme="minorHAnsi"/>
                <w:b/>
                <w:szCs w:val="20"/>
                <w:lang w:eastAsia="en-GB"/>
              </w:rPr>
              <w:fldChar w:fldCharType="end"/>
            </w:r>
            <w:r w:rsidRPr="00654410">
              <w:rPr>
                <w:rFonts w:asciiTheme="minorHAnsi" w:eastAsia="Calibri" w:hAnsiTheme="minorHAnsi" w:cstheme="minorHAnsi"/>
                <w:b/>
                <w:szCs w:val="20"/>
                <w:lang w:eastAsia="en-GB"/>
              </w:rPr>
              <w:t xml:space="preserve"> </w:t>
            </w:r>
            <w:r w:rsidRPr="00654410">
              <w:rPr>
                <w:rFonts w:asciiTheme="minorHAnsi" w:eastAsia="Calibri" w:hAnsiTheme="minorHAnsi" w:cstheme="minorHAnsi"/>
                <w:szCs w:val="20"/>
                <w:lang w:eastAsia="en-GB"/>
              </w:rPr>
              <w:t xml:space="preserve">Marginalized Groups Enterprise </w:t>
            </w:r>
          </w:p>
          <w:p w14:paraId="2FDA79C6" w14:textId="77777777" w:rsidR="00842411" w:rsidRPr="00654410" w:rsidRDefault="00842411" w:rsidP="00E94FAC">
            <w:pPr>
              <w:contextualSpacing/>
              <w:rPr>
                <w:rFonts w:asciiTheme="minorHAnsi" w:eastAsia="Calibri" w:hAnsiTheme="minorHAnsi" w:cstheme="minorHAnsi"/>
                <w:szCs w:val="20"/>
                <w:lang w:eastAsia="en-GB"/>
              </w:rPr>
            </w:pPr>
            <w:r w:rsidRPr="00654410">
              <w:rPr>
                <w:rFonts w:asciiTheme="minorHAnsi" w:eastAsia="Calibri" w:hAnsiTheme="minorHAnsi" w:cstheme="minorHAnsi"/>
                <w:b/>
                <w:szCs w:val="20"/>
                <w:lang w:eastAsia="en-GB"/>
              </w:rPr>
              <w:fldChar w:fldCharType="begin">
                <w:ffData>
                  <w:name w:val="Check1"/>
                  <w:enabled/>
                  <w:calcOnExit w:val="0"/>
                  <w:checkBox>
                    <w:sizeAuto/>
                    <w:default w:val="0"/>
                  </w:checkBox>
                </w:ffData>
              </w:fldChar>
            </w:r>
            <w:r w:rsidRPr="00654410">
              <w:rPr>
                <w:rFonts w:asciiTheme="minorHAnsi" w:eastAsia="Calibri" w:hAnsiTheme="minorHAnsi" w:cstheme="minorHAnsi"/>
                <w:b/>
                <w:bCs/>
                <w:szCs w:val="20"/>
                <w:lang w:val="en-GB" w:eastAsia="en-GB"/>
              </w:rPr>
              <w:instrText xml:space="preserve"> FORMCHECKBOX </w:instrText>
            </w:r>
            <w:r w:rsidR="00000000">
              <w:rPr>
                <w:rFonts w:asciiTheme="minorHAnsi" w:eastAsia="Calibri" w:hAnsiTheme="minorHAnsi" w:cstheme="minorHAnsi"/>
                <w:b/>
                <w:szCs w:val="20"/>
                <w:lang w:eastAsia="en-GB"/>
              </w:rPr>
            </w:r>
            <w:r w:rsidR="00000000">
              <w:rPr>
                <w:rFonts w:asciiTheme="minorHAnsi" w:eastAsia="Calibri" w:hAnsiTheme="minorHAnsi" w:cstheme="minorHAnsi"/>
                <w:b/>
                <w:szCs w:val="20"/>
                <w:lang w:eastAsia="en-GB"/>
              </w:rPr>
              <w:fldChar w:fldCharType="separate"/>
            </w:r>
            <w:r w:rsidRPr="00654410">
              <w:rPr>
                <w:rFonts w:asciiTheme="minorHAnsi" w:eastAsia="Calibri" w:hAnsiTheme="minorHAnsi" w:cstheme="minorHAnsi"/>
                <w:b/>
                <w:szCs w:val="20"/>
                <w:lang w:eastAsia="en-GB"/>
              </w:rPr>
              <w:fldChar w:fldCharType="end"/>
            </w:r>
            <w:r w:rsidRPr="00654410">
              <w:rPr>
                <w:rFonts w:asciiTheme="minorHAnsi" w:eastAsia="Calibri" w:hAnsiTheme="minorHAnsi" w:cstheme="minorHAnsi"/>
                <w:b/>
                <w:szCs w:val="20"/>
                <w:lang w:eastAsia="en-GB"/>
              </w:rPr>
              <w:t xml:space="preserve"> </w:t>
            </w:r>
            <w:r w:rsidRPr="00654410">
              <w:rPr>
                <w:rFonts w:asciiTheme="minorHAnsi" w:eastAsia="Calibri" w:hAnsiTheme="minorHAnsi" w:cstheme="minorHAnsi"/>
                <w:szCs w:val="20"/>
                <w:lang w:eastAsia="en-GB"/>
              </w:rPr>
              <w:t xml:space="preserve">Corporation </w:t>
            </w:r>
          </w:p>
          <w:p w14:paraId="6B7E5FB8" w14:textId="77777777" w:rsidR="00842411" w:rsidRPr="00654410" w:rsidRDefault="00842411" w:rsidP="00E94FAC">
            <w:pPr>
              <w:contextualSpacing/>
              <w:rPr>
                <w:rFonts w:asciiTheme="minorHAnsi" w:eastAsia="Calibri" w:hAnsiTheme="minorHAnsi" w:cstheme="minorHAnsi"/>
                <w:szCs w:val="20"/>
                <w:lang w:eastAsia="en-GB"/>
              </w:rPr>
            </w:pPr>
            <w:r w:rsidRPr="00654410">
              <w:rPr>
                <w:rFonts w:asciiTheme="minorHAnsi" w:eastAsia="Calibri" w:hAnsiTheme="minorHAnsi" w:cstheme="minorHAnsi"/>
                <w:b/>
                <w:szCs w:val="20"/>
                <w:lang w:eastAsia="en-GB"/>
              </w:rPr>
              <w:fldChar w:fldCharType="begin">
                <w:ffData>
                  <w:name w:val="Check1"/>
                  <w:enabled/>
                  <w:calcOnExit w:val="0"/>
                  <w:checkBox>
                    <w:sizeAuto/>
                    <w:default w:val="0"/>
                  </w:checkBox>
                </w:ffData>
              </w:fldChar>
            </w:r>
            <w:r w:rsidRPr="00654410">
              <w:rPr>
                <w:rFonts w:asciiTheme="minorHAnsi" w:eastAsia="Calibri" w:hAnsiTheme="minorHAnsi" w:cstheme="minorHAnsi"/>
                <w:b/>
                <w:bCs/>
                <w:szCs w:val="20"/>
                <w:lang w:val="en-GB" w:eastAsia="en-GB"/>
              </w:rPr>
              <w:instrText xml:space="preserve"> FORMCHECKBOX </w:instrText>
            </w:r>
            <w:r w:rsidR="00000000">
              <w:rPr>
                <w:rFonts w:asciiTheme="minorHAnsi" w:eastAsia="Calibri" w:hAnsiTheme="minorHAnsi" w:cstheme="minorHAnsi"/>
                <w:b/>
                <w:szCs w:val="20"/>
                <w:lang w:eastAsia="en-GB"/>
              </w:rPr>
            </w:r>
            <w:r w:rsidR="00000000">
              <w:rPr>
                <w:rFonts w:asciiTheme="minorHAnsi" w:eastAsia="Calibri" w:hAnsiTheme="minorHAnsi" w:cstheme="minorHAnsi"/>
                <w:b/>
                <w:szCs w:val="20"/>
                <w:lang w:eastAsia="en-GB"/>
              </w:rPr>
              <w:fldChar w:fldCharType="separate"/>
            </w:r>
            <w:r w:rsidRPr="00654410">
              <w:rPr>
                <w:rFonts w:asciiTheme="minorHAnsi" w:eastAsia="Calibri" w:hAnsiTheme="minorHAnsi" w:cstheme="minorHAnsi"/>
                <w:b/>
                <w:szCs w:val="20"/>
                <w:lang w:eastAsia="en-GB"/>
              </w:rPr>
              <w:fldChar w:fldCharType="end"/>
            </w:r>
            <w:r w:rsidRPr="00654410">
              <w:rPr>
                <w:rFonts w:asciiTheme="minorHAnsi" w:eastAsia="Calibri" w:hAnsiTheme="minorHAnsi" w:cstheme="minorHAnsi"/>
                <w:b/>
                <w:szCs w:val="20"/>
                <w:lang w:eastAsia="en-GB"/>
              </w:rPr>
              <w:t xml:space="preserve"> </w:t>
            </w:r>
            <w:r w:rsidRPr="00654410">
              <w:rPr>
                <w:rFonts w:asciiTheme="minorHAnsi" w:eastAsia="Calibri" w:hAnsiTheme="minorHAnsi" w:cstheme="minorHAnsi"/>
                <w:szCs w:val="20"/>
                <w:lang w:eastAsia="en-GB"/>
              </w:rPr>
              <w:t>Individual Consultant</w:t>
            </w:r>
          </w:p>
          <w:p w14:paraId="6A2AF7EC" w14:textId="77777777" w:rsidR="00842411" w:rsidRPr="00654410" w:rsidRDefault="00842411" w:rsidP="00E94FAC">
            <w:pPr>
              <w:contextualSpacing/>
              <w:rPr>
                <w:rFonts w:asciiTheme="minorHAnsi" w:eastAsia="Calibri" w:hAnsiTheme="minorHAnsi" w:cstheme="minorHAnsi"/>
                <w:szCs w:val="20"/>
                <w:lang w:eastAsia="en-GB"/>
              </w:rPr>
            </w:pPr>
            <w:r w:rsidRPr="00654410">
              <w:rPr>
                <w:rFonts w:asciiTheme="minorHAnsi" w:eastAsia="Calibri" w:hAnsiTheme="minorHAnsi" w:cstheme="minorHAnsi"/>
                <w:b/>
                <w:szCs w:val="20"/>
                <w:lang w:eastAsia="en-GB"/>
              </w:rPr>
              <w:fldChar w:fldCharType="begin">
                <w:ffData>
                  <w:name w:val="Check1"/>
                  <w:enabled/>
                  <w:calcOnExit w:val="0"/>
                  <w:checkBox>
                    <w:sizeAuto/>
                    <w:default w:val="0"/>
                  </w:checkBox>
                </w:ffData>
              </w:fldChar>
            </w:r>
            <w:r w:rsidRPr="00654410">
              <w:rPr>
                <w:rFonts w:asciiTheme="minorHAnsi" w:eastAsia="Calibri" w:hAnsiTheme="minorHAnsi" w:cstheme="minorHAnsi"/>
                <w:b/>
                <w:bCs/>
                <w:szCs w:val="20"/>
                <w:lang w:val="en-GB" w:eastAsia="en-GB"/>
              </w:rPr>
              <w:instrText xml:space="preserve"> FORMCHECKBOX </w:instrText>
            </w:r>
            <w:r w:rsidR="00000000">
              <w:rPr>
                <w:rFonts w:asciiTheme="minorHAnsi" w:eastAsia="Calibri" w:hAnsiTheme="minorHAnsi" w:cstheme="minorHAnsi"/>
                <w:b/>
                <w:szCs w:val="20"/>
                <w:lang w:eastAsia="en-GB"/>
              </w:rPr>
            </w:r>
            <w:r w:rsidR="00000000">
              <w:rPr>
                <w:rFonts w:asciiTheme="minorHAnsi" w:eastAsia="Calibri" w:hAnsiTheme="minorHAnsi" w:cstheme="minorHAnsi"/>
                <w:b/>
                <w:szCs w:val="20"/>
                <w:lang w:eastAsia="en-GB"/>
              </w:rPr>
              <w:fldChar w:fldCharType="separate"/>
            </w:r>
            <w:r w:rsidRPr="00654410">
              <w:rPr>
                <w:rFonts w:asciiTheme="minorHAnsi" w:eastAsia="Calibri" w:hAnsiTheme="minorHAnsi" w:cstheme="minorHAnsi"/>
                <w:b/>
                <w:szCs w:val="20"/>
                <w:lang w:eastAsia="en-GB"/>
              </w:rPr>
              <w:fldChar w:fldCharType="end"/>
            </w:r>
            <w:r w:rsidRPr="00654410">
              <w:rPr>
                <w:rFonts w:asciiTheme="minorHAnsi" w:eastAsia="Calibri" w:hAnsiTheme="minorHAnsi" w:cstheme="minorHAnsi"/>
                <w:b/>
                <w:szCs w:val="20"/>
                <w:lang w:eastAsia="en-GB"/>
              </w:rPr>
              <w:t xml:space="preserve"> </w:t>
            </w:r>
            <w:r w:rsidRPr="00654410">
              <w:rPr>
                <w:rFonts w:asciiTheme="minorHAnsi" w:eastAsia="Calibri" w:hAnsiTheme="minorHAnsi" w:cstheme="minorHAnsi"/>
                <w:szCs w:val="20"/>
                <w:lang w:eastAsia="en-GB"/>
              </w:rPr>
              <w:t>National NGO (an NGO that is established in only one country)</w:t>
            </w:r>
          </w:p>
          <w:p w14:paraId="0D761019" w14:textId="77777777" w:rsidR="00842411" w:rsidRPr="00654410" w:rsidRDefault="00842411" w:rsidP="00E94FAC">
            <w:pPr>
              <w:contextualSpacing/>
              <w:rPr>
                <w:rFonts w:asciiTheme="minorHAnsi" w:eastAsia="Calibri" w:hAnsiTheme="minorHAnsi" w:cstheme="minorHAnsi"/>
                <w:szCs w:val="20"/>
                <w:lang w:eastAsia="en-GB"/>
              </w:rPr>
            </w:pPr>
            <w:r w:rsidRPr="00654410">
              <w:rPr>
                <w:rFonts w:asciiTheme="minorHAnsi" w:eastAsia="Calibri" w:hAnsiTheme="minorHAnsi" w:cstheme="minorHAnsi"/>
                <w:b/>
                <w:szCs w:val="20"/>
                <w:lang w:eastAsia="en-GB"/>
              </w:rPr>
              <w:fldChar w:fldCharType="begin">
                <w:ffData>
                  <w:name w:val="Check1"/>
                  <w:enabled/>
                  <w:calcOnExit w:val="0"/>
                  <w:checkBox>
                    <w:sizeAuto/>
                    <w:default w:val="0"/>
                  </w:checkBox>
                </w:ffData>
              </w:fldChar>
            </w:r>
            <w:r w:rsidRPr="00654410">
              <w:rPr>
                <w:rFonts w:asciiTheme="minorHAnsi" w:eastAsia="Calibri" w:hAnsiTheme="minorHAnsi" w:cstheme="minorHAnsi"/>
                <w:b/>
                <w:bCs/>
                <w:szCs w:val="20"/>
                <w:lang w:val="en-GB" w:eastAsia="en-GB"/>
              </w:rPr>
              <w:instrText xml:space="preserve"> FORMCHECKBOX </w:instrText>
            </w:r>
            <w:r w:rsidR="00000000">
              <w:rPr>
                <w:rFonts w:asciiTheme="minorHAnsi" w:eastAsia="Calibri" w:hAnsiTheme="minorHAnsi" w:cstheme="minorHAnsi"/>
                <w:b/>
                <w:szCs w:val="20"/>
                <w:lang w:eastAsia="en-GB"/>
              </w:rPr>
            </w:r>
            <w:r w:rsidR="00000000">
              <w:rPr>
                <w:rFonts w:asciiTheme="minorHAnsi" w:eastAsia="Calibri" w:hAnsiTheme="minorHAnsi" w:cstheme="minorHAnsi"/>
                <w:b/>
                <w:szCs w:val="20"/>
                <w:lang w:eastAsia="en-GB"/>
              </w:rPr>
              <w:fldChar w:fldCharType="separate"/>
            </w:r>
            <w:r w:rsidRPr="00654410">
              <w:rPr>
                <w:rFonts w:asciiTheme="minorHAnsi" w:eastAsia="Calibri" w:hAnsiTheme="minorHAnsi" w:cstheme="minorHAnsi"/>
                <w:b/>
                <w:szCs w:val="20"/>
                <w:lang w:eastAsia="en-GB"/>
              </w:rPr>
              <w:fldChar w:fldCharType="end"/>
            </w:r>
            <w:r w:rsidRPr="00654410">
              <w:rPr>
                <w:rFonts w:asciiTheme="minorHAnsi" w:eastAsia="Calibri" w:hAnsiTheme="minorHAnsi" w:cstheme="minorHAnsi"/>
                <w:b/>
                <w:szCs w:val="20"/>
                <w:lang w:eastAsia="en-GB"/>
              </w:rPr>
              <w:t xml:space="preserve"> </w:t>
            </w:r>
            <w:r w:rsidRPr="00654410">
              <w:rPr>
                <w:rFonts w:asciiTheme="minorHAnsi" w:eastAsia="Calibri" w:hAnsiTheme="minorHAnsi" w:cstheme="minorHAnsi"/>
                <w:szCs w:val="20"/>
                <w:lang w:eastAsia="en-GB"/>
              </w:rPr>
              <w:t>International NGO (an NGO that has offices in more than one country)</w:t>
            </w:r>
          </w:p>
        </w:tc>
      </w:tr>
      <w:tr w:rsidR="00842411" w:rsidRPr="00654410" w14:paraId="29A3F518" w14:textId="77777777" w:rsidTr="00E94FAC">
        <w:trPr>
          <w:trHeight w:val="247"/>
          <w:tblCellSpacing w:w="11" w:type="dxa"/>
        </w:trPr>
        <w:tc>
          <w:tcPr>
            <w:tcW w:w="2794" w:type="dxa"/>
            <w:tcBorders>
              <w:right w:val="outset" w:sz="6" w:space="0" w:color="auto"/>
            </w:tcBorders>
            <w:shd w:val="clear" w:color="auto" w:fill="D9D9D9" w:themeFill="background1" w:themeFillShade="D9"/>
            <w:vAlign w:val="center"/>
          </w:tcPr>
          <w:p w14:paraId="0E928237"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Main Business Activity or Expertise</w:t>
            </w:r>
          </w:p>
        </w:tc>
        <w:tc>
          <w:tcPr>
            <w:tcW w:w="7071" w:type="dxa"/>
            <w:gridSpan w:val="3"/>
            <w:tcBorders>
              <w:left w:val="outset" w:sz="6" w:space="0" w:color="auto"/>
            </w:tcBorders>
            <w:shd w:val="clear" w:color="auto" w:fill="auto"/>
            <w:vAlign w:val="center"/>
          </w:tcPr>
          <w:p w14:paraId="259A405D" w14:textId="77777777" w:rsidR="00842411" w:rsidRPr="00654410" w:rsidRDefault="00842411" w:rsidP="00E94FAC">
            <w:pPr>
              <w:contextualSpacing/>
              <w:rPr>
                <w:rFonts w:asciiTheme="minorHAnsi" w:eastAsia="Calibri" w:hAnsiTheme="minorHAnsi" w:cstheme="minorHAnsi"/>
                <w:bCs/>
                <w:szCs w:val="20"/>
                <w:lang w:val="en-GB"/>
              </w:rPr>
            </w:pPr>
          </w:p>
        </w:tc>
      </w:tr>
      <w:tr w:rsidR="00842411" w:rsidRPr="00654410" w14:paraId="3518942B" w14:textId="77777777" w:rsidTr="00E94FAC">
        <w:trPr>
          <w:trHeight w:val="247"/>
          <w:tblCellSpacing w:w="11" w:type="dxa"/>
        </w:trPr>
        <w:tc>
          <w:tcPr>
            <w:tcW w:w="2794" w:type="dxa"/>
            <w:tcBorders>
              <w:right w:val="outset" w:sz="6" w:space="0" w:color="auto"/>
            </w:tcBorders>
            <w:shd w:val="clear" w:color="auto" w:fill="D9D9D9" w:themeFill="background1" w:themeFillShade="D9"/>
            <w:vAlign w:val="center"/>
          </w:tcPr>
          <w:p w14:paraId="11FE743C"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Main Business Activity Classification Code according to NACE REV.2 (for business entities only)</w:t>
            </w:r>
          </w:p>
        </w:tc>
        <w:tc>
          <w:tcPr>
            <w:tcW w:w="7071" w:type="dxa"/>
            <w:gridSpan w:val="3"/>
            <w:tcBorders>
              <w:left w:val="outset" w:sz="6" w:space="0" w:color="auto"/>
            </w:tcBorders>
            <w:shd w:val="clear" w:color="auto" w:fill="auto"/>
            <w:vAlign w:val="center"/>
          </w:tcPr>
          <w:p w14:paraId="69BDE574" w14:textId="77777777" w:rsidR="00842411" w:rsidRPr="00654410" w:rsidRDefault="00842411" w:rsidP="00E94FAC">
            <w:pPr>
              <w:contextualSpacing/>
              <w:rPr>
                <w:rFonts w:asciiTheme="minorHAnsi" w:eastAsia="Calibri" w:hAnsiTheme="minorHAnsi" w:cstheme="minorHAnsi"/>
                <w:bCs/>
                <w:szCs w:val="20"/>
                <w:lang w:val="en-GB"/>
              </w:rPr>
            </w:pPr>
          </w:p>
        </w:tc>
      </w:tr>
      <w:tr w:rsidR="00842411" w:rsidRPr="00654410" w14:paraId="48944E8D" w14:textId="77777777" w:rsidTr="00E94FAC">
        <w:trPr>
          <w:trHeight w:val="247"/>
          <w:tblCellSpacing w:w="11" w:type="dxa"/>
        </w:trPr>
        <w:tc>
          <w:tcPr>
            <w:tcW w:w="2794" w:type="dxa"/>
            <w:tcBorders>
              <w:right w:val="outset" w:sz="6" w:space="0" w:color="auto"/>
            </w:tcBorders>
            <w:shd w:val="clear" w:color="auto" w:fill="D9D9D9" w:themeFill="background1" w:themeFillShade="D9"/>
            <w:vAlign w:val="center"/>
          </w:tcPr>
          <w:p w14:paraId="0AF90739"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Head of entity:</w:t>
            </w:r>
          </w:p>
        </w:tc>
        <w:tc>
          <w:tcPr>
            <w:tcW w:w="7071" w:type="dxa"/>
            <w:gridSpan w:val="3"/>
            <w:tcBorders>
              <w:left w:val="outset" w:sz="6" w:space="0" w:color="auto"/>
            </w:tcBorders>
            <w:shd w:val="clear" w:color="auto" w:fill="auto"/>
            <w:vAlign w:val="center"/>
          </w:tcPr>
          <w:p w14:paraId="0E96C1C5" w14:textId="77777777" w:rsidR="00842411" w:rsidRPr="00654410" w:rsidRDefault="00842411" w:rsidP="00E94FAC">
            <w:pPr>
              <w:contextualSpacing/>
              <w:rPr>
                <w:rFonts w:asciiTheme="minorHAnsi" w:eastAsia="Calibri" w:hAnsiTheme="minorHAnsi" w:cstheme="minorHAnsi"/>
                <w:bCs/>
                <w:szCs w:val="20"/>
                <w:lang w:val="en-GB"/>
              </w:rPr>
            </w:pPr>
          </w:p>
        </w:tc>
      </w:tr>
      <w:tr w:rsidR="00842411" w:rsidRPr="00654410" w14:paraId="498D2D9D" w14:textId="77777777" w:rsidTr="00E94FAC">
        <w:trPr>
          <w:trHeight w:val="247"/>
          <w:tblCellSpacing w:w="11" w:type="dxa"/>
        </w:trPr>
        <w:tc>
          <w:tcPr>
            <w:tcW w:w="2794" w:type="dxa"/>
            <w:tcBorders>
              <w:right w:val="outset" w:sz="6" w:space="0" w:color="auto"/>
            </w:tcBorders>
            <w:shd w:val="clear" w:color="auto" w:fill="D9D9D9" w:themeFill="background1" w:themeFillShade="D9"/>
            <w:vAlign w:val="center"/>
          </w:tcPr>
          <w:p w14:paraId="7C964299"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Deputy head of entity:</w:t>
            </w:r>
          </w:p>
        </w:tc>
        <w:tc>
          <w:tcPr>
            <w:tcW w:w="7071" w:type="dxa"/>
            <w:gridSpan w:val="3"/>
            <w:tcBorders>
              <w:left w:val="outset" w:sz="6" w:space="0" w:color="auto"/>
            </w:tcBorders>
            <w:shd w:val="clear" w:color="auto" w:fill="auto"/>
            <w:vAlign w:val="center"/>
          </w:tcPr>
          <w:p w14:paraId="2B85DD72" w14:textId="77777777" w:rsidR="00842411" w:rsidRPr="00654410" w:rsidRDefault="00842411" w:rsidP="00E94FAC">
            <w:pPr>
              <w:contextualSpacing/>
              <w:rPr>
                <w:rFonts w:asciiTheme="minorHAnsi" w:eastAsia="Calibri" w:hAnsiTheme="minorHAnsi" w:cstheme="minorHAnsi"/>
                <w:bCs/>
                <w:szCs w:val="20"/>
                <w:lang w:val="en-GB"/>
              </w:rPr>
            </w:pPr>
          </w:p>
        </w:tc>
      </w:tr>
      <w:tr w:rsidR="00842411" w:rsidRPr="00654410" w14:paraId="2F20A014" w14:textId="77777777" w:rsidTr="00E94FAC">
        <w:trPr>
          <w:trHeight w:val="247"/>
          <w:tblCellSpacing w:w="11" w:type="dxa"/>
        </w:trPr>
        <w:tc>
          <w:tcPr>
            <w:tcW w:w="2794" w:type="dxa"/>
            <w:tcBorders>
              <w:right w:val="outset" w:sz="6" w:space="0" w:color="auto"/>
            </w:tcBorders>
            <w:shd w:val="clear" w:color="auto" w:fill="D9D9D9" w:themeFill="background1" w:themeFillShade="D9"/>
            <w:vAlign w:val="center"/>
          </w:tcPr>
          <w:p w14:paraId="481BB9A6"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 xml:space="preserve">Address: </w:t>
            </w:r>
          </w:p>
        </w:tc>
        <w:tc>
          <w:tcPr>
            <w:tcW w:w="7071" w:type="dxa"/>
            <w:gridSpan w:val="3"/>
            <w:tcBorders>
              <w:left w:val="outset" w:sz="6" w:space="0" w:color="auto"/>
            </w:tcBorders>
            <w:shd w:val="clear" w:color="auto" w:fill="auto"/>
            <w:vAlign w:val="center"/>
          </w:tcPr>
          <w:p w14:paraId="6AADF86F" w14:textId="77777777" w:rsidR="00842411" w:rsidRPr="00654410" w:rsidRDefault="00842411" w:rsidP="00E94FAC">
            <w:pPr>
              <w:contextualSpacing/>
              <w:rPr>
                <w:rFonts w:asciiTheme="minorHAnsi" w:eastAsia="Calibri" w:hAnsiTheme="minorHAnsi" w:cstheme="minorHAnsi"/>
                <w:bCs/>
                <w:szCs w:val="20"/>
                <w:lang w:val="en-GB"/>
              </w:rPr>
            </w:pPr>
          </w:p>
        </w:tc>
      </w:tr>
      <w:tr w:rsidR="00842411" w:rsidRPr="00654410" w14:paraId="5894C0A9" w14:textId="77777777" w:rsidTr="00E94FAC">
        <w:trPr>
          <w:trHeight w:val="247"/>
          <w:tblCellSpacing w:w="11" w:type="dxa"/>
        </w:trPr>
        <w:tc>
          <w:tcPr>
            <w:tcW w:w="2794" w:type="dxa"/>
            <w:tcBorders>
              <w:right w:val="outset" w:sz="6" w:space="0" w:color="auto"/>
            </w:tcBorders>
            <w:shd w:val="clear" w:color="auto" w:fill="D9D9D9" w:themeFill="background1" w:themeFillShade="D9"/>
            <w:vAlign w:val="center"/>
          </w:tcPr>
          <w:p w14:paraId="11A9EC5F"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 xml:space="preserve">Contact Number: </w:t>
            </w:r>
          </w:p>
        </w:tc>
        <w:tc>
          <w:tcPr>
            <w:tcW w:w="7071" w:type="dxa"/>
            <w:gridSpan w:val="3"/>
            <w:tcBorders>
              <w:left w:val="outset" w:sz="6" w:space="0" w:color="auto"/>
            </w:tcBorders>
            <w:shd w:val="clear" w:color="auto" w:fill="auto"/>
            <w:vAlign w:val="center"/>
          </w:tcPr>
          <w:p w14:paraId="3EDDA877" w14:textId="77777777" w:rsidR="00842411" w:rsidRPr="00654410" w:rsidRDefault="00842411" w:rsidP="00E94FAC">
            <w:pPr>
              <w:contextualSpacing/>
              <w:rPr>
                <w:rFonts w:asciiTheme="minorHAnsi" w:eastAsia="Calibri" w:hAnsiTheme="minorHAnsi" w:cstheme="minorHAnsi"/>
                <w:bCs/>
                <w:szCs w:val="20"/>
                <w:lang w:val="en-GB"/>
              </w:rPr>
            </w:pPr>
          </w:p>
        </w:tc>
      </w:tr>
      <w:tr w:rsidR="00842411" w:rsidRPr="00654410" w14:paraId="2218F8E8" w14:textId="77777777" w:rsidTr="00E94FAC">
        <w:trPr>
          <w:trHeight w:val="247"/>
          <w:tblCellSpacing w:w="11" w:type="dxa"/>
        </w:trPr>
        <w:tc>
          <w:tcPr>
            <w:tcW w:w="2794" w:type="dxa"/>
            <w:tcBorders>
              <w:right w:val="outset" w:sz="6" w:space="0" w:color="auto"/>
            </w:tcBorders>
            <w:shd w:val="clear" w:color="auto" w:fill="D9D9D9" w:themeFill="background1" w:themeFillShade="D9"/>
            <w:vAlign w:val="center"/>
          </w:tcPr>
          <w:p w14:paraId="5DAFEEA8"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 xml:space="preserve">Country of Operation/Residence: </w:t>
            </w:r>
          </w:p>
        </w:tc>
        <w:tc>
          <w:tcPr>
            <w:tcW w:w="7071" w:type="dxa"/>
            <w:gridSpan w:val="3"/>
            <w:tcBorders>
              <w:left w:val="outset" w:sz="6" w:space="0" w:color="auto"/>
            </w:tcBorders>
            <w:shd w:val="clear" w:color="auto" w:fill="auto"/>
            <w:vAlign w:val="center"/>
          </w:tcPr>
          <w:p w14:paraId="41638603" w14:textId="77777777" w:rsidR="00842411" w:rsidRPr="00654410" w:rsidRDefault="00842411" w:rsidP="00E94FAC">
            <w:pPr>
              <w:contextualSpacing/>
              <w:rPr>
                <w:rFonts w:asciiTheme="minorHAnsi" w:eastAsia="Calibri" w:hAnsiTheme="minorHAnsi" w:cstheme="minorHAnsi"/>
                <w:bCs/>
                <w:szCs w:val="20"/>
                <w:lang w:val="en-GB"/>
              </w:rPr>
            </w:pPr>
          </w:p>
        </w:tc>
      </w:tr>
      <w:tr w:rsidR="00842411" w:rsidRPr="00654410" w14:paraId="25D19CC7" w14:textId="77777777" w:rsidTr="00E94FAC">
        <w:trPr>
          <w:trHeight w:val="247"/>
          <w:tblCellSpacing w:w="11" w:type="dxa"/>
        </w:trPr>
        <w:tc>
          <w:tcPr>
            <w:tcW w:w="2794" w:type="dxa"/>
            <w:tcBorders>
              <w:right w:val="outset" w:sz="6" w:space="0" w:color="auto"/>
            </w:tcBorders>
            <w:shd w:val="clear" w:color="auto" w:fill="D9D9D9" w:themeFill="background1" w:themeFillShade="D9"/>
            <w:vAlign w:val="center"/>
          </w:tcPr>
          <w:p w14:paraId="3311B1A0"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Authorized Person (Name and Contact Information)</w:t>
            </w:r>
          </w:p>
        </w:tc>
        <w:tc>
          <w:tcPr>
            <w:tcW w:w="7071" w:type="dxa"/>
            <w:gridSpan w:val="3"/>
            <w:tcBorders>
              <w:left w:val="outset" w:sz="6" w:space="0" w:color="auto"/>
            </w:tcBorders>
            <w:shd w:val="clear" w:color="auto" w:fill="auto"/>
            <w:vAlign w:val="center"/>
          </w:tcPr>
          <w:p w14:paraId="48D81CB1" w14:textId="77777777" w:rsidR="00842411" w:rsidRPr="00654410" w:rsidRDefault="00842411" w:rsidP="00E94FAC">
            <w:pPr>
              <w:contextualSpacing/>
              <w:rPr>
                <w:rFonts w:asciiTheme="minorHAnsi" w:eastAsia="Calibri" w:hAnsiTheme="minorHAnsi" w:cstheme="minorHAnsi"/>
                <w:bCs/>
                <w:szCs w:val="20"/>
                <w:lang w:val="en-GB"/>
              </w:rPr>
            </w:pPr>
          </w:p>
        </w:tc>
      </w:tr>
      <w:tr w:rsidR="00842411" w:rsidRPr="00654410" w14:paraId="05C7D7E1" w14:textId="77777777" w:rsidTr="00E94FAC">
        <w:trPr>
          <w:trHeight w:val="41"/>
          <w:tblCellSpacing w:w="11" w:type="dxa"/>
        </w:trPr>
        <w:tc>
          <w:tcPr>
            <w:tcW w:w="8312" w:type="dxa"/>
            <w:gridSpan w:val="2"/>
            <w:shd w:val="clear" w:color="auto" w:fill="D9D9D9" w:themeFill="background1" w:themeFillShade="D9"/>
          </w:tcPr>
          <w:p w14:paraId="75783609" w14:textId="77777777" w:rsidR="00842411" w:rsidRPr="00654410" w:rsidRDefault="00842411" w:rsidP="00E94FAC">
            <w:pPr>
              <w:contextualSpacing/>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 xml:space="preserve">Declarations </w:t>
            </w:r>
          </w:p>
        </w:tc>
        <w:tc>
          <w:tcPr>
            <w:tcW w:w="771" w:type="dxa"/>
            <w:shd w:val="clear" w:color="auto" w:fill="D9D9D9" w:themeFill="background1" w:themeFillShade="D9"/>
            <w:vAlign w:val="center"/>
          </w:tcPr>
          <w:p w14:paraId="1FBDFCDE" w14:textId="77777777" w:rsidR="00842411" w:rsidRPr="00654410" w:rsidRDefault="00842411" w:rsidP="00E94FAC">
            <w:pPr>
              <w:contextualSpacing/>
              <w:jc w:val="center"/>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Yes</w:t>
            </w:r>
          </w:p>
        </w:tc>
        <w:tc>
          <w:tcPr>
            <w:tcW w:w="760" w:type="dxa"/>
            <w:shd w:val="clear" w:color="auto" w:fill="D9D9D9" w:themeFill="background1" w:themeFillShade="D9"/>
            <w:vAlign w:val="center"/>
          </w:tcPr>
          <w:p w14:paraId="569AA564" w14:textId="77777777" w:rsidR="00842411" w:rsidRPr="00654410" w:rsidRDefault="00842411" w:rsidP="00E94FAC">
            <w:pPr>
              <w:contextualSpacing/>
              <w:jc w:val="center"/>
              <w:rPr>
                <w:rFonts w:asciiTheme="minorHAnsi" w:eastAsia="Calibri" w:hAnsiTheme="minorHAnsi" w:cstheme="minorHAnsi"/>
                <w:bCs/>
                <w:szCs w:val="20"/>
                <w:lang w:val="en-GB"/>
              </w:rPr>
            </w:pPr>
            <w:r w:rsidRPr="00654410">
              <w:rPr>
                <w:rFonts w:asciiTheme="minorHAnsi" w:eastAsia="Calibri" w:hAnsiTheme="minorHAnsi" w:cstheme="minorHAnsi"/>
                <w:bCs/>
                <w:szCs w:val="20"/>
                <w:lang w:val="en-GB"/>
              </w:rPr>
              <w:t>No</w:t>
            </w:r>
          </w:p>
        </w:tc>
      </w:tr>
      <w:tr w:rsidR="00842411" w:rsidRPr="00654410" w14:paraId="48E133F3" w14:textId="77777777" w:rsidTr="00E94FAC">
        <w:trPr>
          <w:trHeight w:val="41"/>
          <w:tblCellSpacing w:w="11" w:type="dxa"/>
        </w:trPr>
        <w:tc>
          <w:tcPr>
            <w:tcW w:w="8312" w:type="dxa"/>
            <w:gridSpan w:val="2"/>
            <w:shd w:val="clear" w:color="auto" w:fill="auto"/>
          </w:tcPr>
          <w:p w14:paraId="5EB19174" w14:textId="77777777" w:rsidR="00842411" w:rsidRPr="00654410" w:rsidRDefault="00842411" w:rsidP="00842411">
            <w:pPr>
              <w:numPr>
                <w:ilvl w:val="0"/>
                <w:numId w:val="9"/>
              </w:numPr>
              <w:contextualSpacing/>
              <w:rPr>
                <w:rFonts w:asciiTheme="minorHAnsi" w:eastAsia="Calibri" w:hAnsiTheme="minorHAnsi" w:cstheme="minorHAnsi"/>
                <w:bCs/>
                <w:szCs w:val="20"/>
                <w:lang w:eastAsia="en-GB"/>
              </w:rPr>
            </w:pPr>
            <w:r w:rsidRPr="00654410">
              <w:rPr>
                <w:rFonts w:asciiTheme="minorHAnsi" w:eastAsia="Calibri" w:hAnsiTheme="minorHAnsi" w:cstheme="minorHAnsi"/>
                <w:bCs/>
                <w:szCs w:val="20"/>
                <w:lang w:val="en-GB"/>
              </w:rPr>
              <w:t>By answering yes, the organization confirms that it is committed to the core values of the European Commission, Transparency International and Kosova Democratic Institute</w:t>
            </w:r>
          </w:p>
          <w:p w14:paraId="5D25EA41" w14:textId="77777777" w:rsidR="00842411" w:rsidRPr="00654410" w:rsidRDefault="00842411" w:rsidP="00E94FAC">
            <w:pPr>
              <w:autoSpaceDE w:val="0"/>
              <w:autoSpaceDN w:val="0"/>
              <w:spacing w:before="40" w:after="40"/>
              <w:ind w:left="380"/>
              <w:contextualSpacing/>
              <w:rPr>
                <w:rFonts w:asciiTheme="minorHAnsi" w:eastAsia="Calibri" w:hAnsiTheme="minorHAnsi" w:cstheme="minorHAnsi"/>
                <w:bCs/>
                <w:szCs w:val="20"/>
                <w:lang w:eastAsia="en-GB"/>
              </w:rPr>
            </w:pPr>
          </w:p>
        </w:tc>
        <w:tc>
          <w:tcPr>
            <w:tcW w:w="771" w:type="dxa"/>
            <w:shd w:val="clear" w:color="auto" w:fill="auto"/>
            <w:vAlign w:val="center"/>
          </w:tcPr>
          <w:p w14:paraId="129894A9" w14:textId="77777777" w:rsidR="00842411" w:rsidRPr="00654410" w:rsidRDefault="00842411" w:rsidP="00E94FAC">
            <w:pPr>
              <w:contextualSpacing/>
              <w:jc w:val="center"/>
              <w:rPr>
                <w:rFonts w:asciiTheme="minorHAnsi" w:eastAsia="Calibri" w:hAnsiTheme="minorHAnsi" w:cstheme="minorHAnsi"/>
                <w:bCs/>
                <w:szCs w:val="20"/>
                <w:lang w:val="en-GB"/>
              </w:rPr>
            </w:pPr>
          </w:p>
        </w:tc>
        <w:tc>
          <w:tcPr>
            <w:tcW w:w="760" w:type="dxa"/>
            <w:shd w:val="clear" w:color="auto" w:fill="auto"/>
            <w:vAlign w:val="center"/>
          </w:tcPr>
          <w:p w14:paraId="028BD118" w14:textId="77777777" w:rsidR="00842411" w:rsidRPr="00654410" w:rsidRDefault="00842411" w:rsidP="00E94FAC">
            <w:pPr>
              <w:contextualSpacing/>
              <w:jc w:val="center"/>
              <w:rPr>
                <w:rFonts w:asciiTheme="minorHAnsi" w:eastAsia="Calibri" w:hAnsiTheme="minorHAnsi" w:cstheme="minorHAnsi"/>
                <w:bCs/>
                <w:szCs w:val="20"/>
                <w:lang w:val="en-GB"/>
              </w:rPr>
            </w:pPr>
          </w:p>
        </w:tc>
      </w:tr>
      <w:tr w:rsidR="00842411" w:rsidRPr="00654410" w14:paraId="1BED4E21" w14:textId="77777777" w:rsidTr="00E94FAC">
        <w:trPr>
          <w:trHeight w:val="41"/>
          <w:tblCellSpacing w:w="11" w:type="dxa"/>
        </w:trPr>
        <w:tc>
          <w:tcPr>
            <w:tcW w:w="8312" w:type="dxa"/>
            <w:gridSpan w:val="2"/>
            <w:shd w:val="clear" w:color="auto" w:fill="auto"/>
          </w:tcPr>
          <w:p w14:paraId="0292CDE5" w14:textId="77777777" w:rsidR="00842411" w:rsidRPr="00654410" w:rsidRDefault="00842411" w:rsidP="00842411">
            <w:pPr>
              <w:numPr>
                <w:ilvl w:val="0"/>
                <w:numId w:val="9"/>
              </w:numPr>
              <w:contextualSpacing/>
              <w:rPr>
                <w:rFonts w:asciiTheme="minorHAnsi" w:eastAsia="Calibri" w:hAnsiTheme="minorHAnsi" w:cstheme="minorHAnsi"/>
                <w:bCs/>
                <w:szCs w:val="20"/>
                <w:lang w:val="en-GB" w:eastAsia="en-GB"/>
              </w:rPr>
            </w:pPr>
            <w:r w:rsidRPr="00654410">
              <w:rPr>
                <w:rFonts w:asciiTheme="minorHAnsi" w:eastAsia="Calibri" w:hAnsiTheme="minorHAnsi" w:cstheme="minorHAnsi"/>
                <w:bCs/>
                <w:szCs w:val="20"/>
                <w:lang w:val="en-GB" w:eastAsia="en-GB"/>
              </w:rPr>
              <w:t xml:space="preserve">By answering yes, the entity confirms that it is eligible for participating (either individually or in grouping-consortium) in contracting activities in EU Member States, Kosovo and/or Western Balkans, and is not prone to any restrictions, limitations or/and debarment in any of the countries. </w:t>
            </w:r>
          </w:p>
        </w:tc>
        <w:tc>
          <w:tcPr>
            <w:tcW w:w="771" w:type="dxa"/>
            <w:shd w:val="clear" w:color="auto" w:fill="auto"/>
            <w:vAlign w:val="center"/>
          </w:tcPr>
          <w:p w14:paraId="54F181CA" w14:textId="77777777" w:rsidR="00842411" w:rsidRPr="00654410" w:rsidRDefault="00842411" w:rsidP="00E94FAC">
            <w:pPr>
              <w:contextualSpacing/>
              <w:jc w:val="center"/>
              <w:rPr>
                <w:rFonts w:asciiTheme="minorHAnsi" w:eastAsia="Calibri" w:hAnsiTheme="minorHAnsi" w:cstheme="minorHAnsi"/>
                <w:bCs/>
                <w:szCs w:val="20"/>
                <w:lang w:val="en-GB"/>
              </w:rPr>
            </w:pPr>
          </w:p>
        </w:tc>
        <w:tc>
          <w:tcPr>
            <w:tcW w:w="760" w:type="dxa"/>
            <w:shd w:val="clear" w:color="auto" w:fill="auto"/>
            <w:vAlign w:val="center"/>
          </w:tcPr>
          <w:p w14:paraId="500CF3AF" w14:textId="77777777" w:rsidR="00842411" w:rsidRPr="00654410" w:rsidRDefault="00842411" w:rsidP="00E94FAC">
            <w:pPr>
              <w:contextualSpacing/>
              <w:jc w:val="center"/>
              <w:rPr>
                <w:rFonts w:asciiTheme="minorHAnsi" w:eastAsia="Calibri" w:hAnsiTheme="minorHAnsi" w:cstheme="minorHAnsi"/>
                <w:bCs/>
                <w:szCs w:val="20"/>
                <w:lang w:val="en-GB"/>
              </w:rPr>
            </w:pPr>
          </w:p>
        </w:tc>
      </w:tr>
      <w:tr w:rsidR="00842411" w:rsidRPr="00654410" w14:paraId="1FB4AC98" w14:textId="77777777" w:rsidTr="00E94FAC">
        <w:trPr>
          <w:trHeight w:val="41"/>
          <w:tblCellSpacing w:w="11" w:type="dxa"/>
        </w:trPr>
        <w:tc>
          <w:tcPr>
            <w:tcW w:w="8312" w:type="dxa"/>
            <w:gridSpan w:val="2"/>
            <w:shd w:val="clear" w:color="auto" w:fill="auto"/>
          </w:tcPr>
          <w:p w14:paraId="79DAFB63" w14:textId="77777777" w:rsidR="00842411" w:rsidRPr="00654410" w:rsidRDefault="00842411" w:rsidP="00842411">
            <w:pPr>
              <w:numPr>
                <w:ilvl w:val="0"/>
                <w:numId w:val="9"/>
              </w:numPr>
              <w:contextualSpacing/>
              <w:rPr>
                <w:rFonts w:asciiTheme="minorHAnsi" w:eastAsia="Calibri" w:hAnsiTheme="minorHAnsi" w:cstheme="minorHAnsi"/>
                <w:bCs/>
                <w:szCs w:val="20"/>
                <w:lang w:val="en-GB" w:eastAsia="en-GB"/>
              </w:rPr>
            </w:pPr>
            <w:r w:rsidRPr="00654410">
              <w:rPr>
                <w:rFonts w:asciiTheme="minorHAnsi" w:eastAsia="Calibri" w:hAnsiTheme="minorHAnsi" w:cstheme="minorHAnsi"/>
                <w:bCs/>
                <w:szCs w:val="20"/>
                <w:lang w:val="en-GB" w:eastAsia="en-GB"/>
              </w:rPr>
              <w:lastRenderedPageBreak/>
              <w:t>By answering yes, the organization confirms that it is committed to prohibiting and combatting fraud and corruption</w:t>
            </w:r>
            <w:r w:rsidRPr="00654410">
              <w:rPr>
                <w:rFonts w:asciiTheme="minorHAnsi" w:eastAsia="Calibri" w:hAnsiTheme="minorHAnsi" w:cstheme="minorHAnsi"/>
                <w:bCs/>
                <w:szCs w:val="20"/>
                <w:vertAlign w:val="superscript"/>
                <w:lang w:val="en-GB" w:eastAsia="en-GB"/>
              </w:rPr>
              <w:footnoteReference w:id="1"/>
            </w:r>
            <w:r w:rsidRPr="00654410">
              <w:rPr>
                <w:rFonts w:asciiTheme="minorHAnsi" w:eastAsia="Calibri" w:hAnsiTheme="minorHAnsi" w:cstheme="minorHAnsi"/>
                <w:bCs/>
                <w:szCs w:val="20"/>
                <w:lang w:val="en-GB" w:eastAsia="en-GB"/>
              </w:rPr>
              <w:t>, sexual exploitation and abuse</w:t>
            </w:r>
            <w:r w:rsidRPr="00654410">
              <w:rPr>
                <w:rFonts w:asciiTheme="minorHAnsi" w:eastAsia="Calibri" w:hAnsiTheme="minorHAnsi" w:cstheme="minorHAnsi"/>
                <w:bCs/>
                <w:szCs w:val="20"/>
                <w:vertAlign w:val="superscript"/>
                <w:lang w:val="en-GB" w:eastAsia="en-GB"/>
              </w:rPr>
              <w:footnoteReference w:id="2"/>
            </w:r>
            <w:r w:rsidRPr="00654410">
              <w:rPr>
                <w:rFonts w:asciiTheme="minorHAnsi" w:eastAsia="Calibri" w:hAnsiTheme="minorHAnsi" w:cstheme="minorHAnsi"/>
                <w:bCs/>
                <w:szCs w:val="20"/>
                <w:lang w:val="en-GB" w:eastAsia="en-GB"/>
              </w:rPr>
              <w:t>, and child safeguarding violations. Furthermore, the organization confirms that it is committed to promoting the protection and safeguarding of children</w:t>
            </w:r>
            <w:r w:rsidRPr="00654410">
              <w:rPr>
                <w:rFonts w:asciiTheme="minorHAnsi" w:eastAsia="Calibri" w:hAnsiTheme="minorHAnsi" w:cstheme="minorHAnsi"/>
                <w:bCs/>
                <w:szCs w:val="20"/>
                <w:vertAlign w:val="superscript"/>
                <w:lang w:val="en-GB" w:eastAsia="en-GB"/>
              </w:rPr>
              <w:footnoteReference w:id="3"/>
            </w:r>
            <w:r w:rsidRPr="00654410">
              <w:rPr>
                <w:rFonts w:asciiTheme="minorHAnsi" w:eastAsia="Calibri" w:hAnsiTheme="minorHAnsi" w:cstheme="minorHAnsi"/>
                <w:bCs/>
                <w:szCs w:val="20"/>
                <w:lang w:val="en-GB" w:eastAsia="en-GB"/>
              </w:rPr>
              <w:t>.</w:t>
            </w:r>
          </w:p>
        </w:tc>
        <w:tc>
          <w:tcPr>
            <w:tcW w:w="771" w:type="dxa"/>
            <w:shd w:val="clear" w:color="auto" w:fill="auto"/>
            <w:vAlign w:val="center"/>
          </w:tcPr>
          <w:p w14:paraId="60EAF608" w14:textId="77777777" w:rsidR="00842411" w:rsidRPr="00654410" w:rsidRDefault="00842411" w:rsidP="00E94FAC">
            <w:pPr>
              <w:contextualSpacing/>
              <w:jc w:val="center"/>
              <w:rPr>
                <w:rFonts w:asciiTheme="minorHAnsi" w:eastAsia="Calibri" w:hAnsiTheme="minorHAnsi" w:cstheme="minorHAnsi"/>
                <w:bCs/>
                <w:szCs w:val="20"/>
                <w:lang w:val="en-GB"/>
              </w:rPr>
            </w:pPr>
          </w:p>
        </w:tc>
        <w:tc>
          <w:tcPr>
            <w:tcW w:w="760" w:type="dxa"/>
            <w:shd w:val="clear" w:color="auto" w:fill="auto"/>
            <w:vAlign w:val="center"/>
          </w:tcPr>
          <w:p w14:paraId="30ED6E7E" w14:textId="77777777" w:rsidR="00842411" w:rsidRPr="00654410" w:rsidRDefault="00842411" w:rsidP="00E94FAC">
            <w:pPr>
              <w:contextualSpacing/>
              <w:jc w:val="center"/>
              <w:rPr>
                <w:rFonts w:asciiTheme="minorHAnsi" w:eastAsia="Calibri" w:hAnsiTheme="minorHAnsi" w:cstheme="minorHAnsi"/>
                <w:bCs/>
                <w:szCs w:val="20"/>
                <w:lang w:val="en-GB"/>
              </w:rPr>
            </w:pPr>
          </w:p>
        </w:tc>
      </w:tr>
      <w:tr w:rsidR="00842411" w:rsidRPr="00654410" w14:paraId="69930067" w14:textId="77777777" w:rsidTr="00E94FAC">
        <w:trPr>
          <w:trHeight w:val="41"/>
          <w:tblCellSpacing w:w="11" w:type="dxa"/>
        </w:trPr>
        <w:tc>
          <w:tcPr>
            <w:tcW w:w="8312" w:type="dxa"/>
            <w:gridSpan w:val="2"/>
            <w:shd w:val="clear" w:color="auto" w:fill="auto"/>
          </w:tcPr>
          <w:p w14:paraId="714E0E5F" w14:textId="77777777" w:rsidR="00842411" w:rsidRPr="00654410" w:rsidRDefault="00842411" w:rsidP="00842411">
            <w:pPr>
              <w:numPr>
                <w:ilvl w:val="0"/>
                <w:numId w:val="9"/>
              </w:numPr>
              <w:contextualSpacing/>
              <w:rPr>
                <w:rFonts w:asciiTheme="minorHAnsi" w:eastAsia="Calibri" w:hAnsiTheme="minorHAnsi" w:cstheme="minorHAnsi"/>
                <w:bCs/>
                <w:szCs w:val="20"/>
                <w:lang w:val="en-GB" w:eastAsia="en-GB"/>
              </w:rPr>
            </w:pPr>
            <w:r w:rsidRPr="00654410">
              <w:rPr>
                <w:rFonts w:asciiTheme="minorHAnsi" w:eastAsia="Calibri" w:hAnsiTheme="minorHAnsi" w:cstheme="minorHAnsi"/>
                <w:bCs/>
                <w:szCs w:val="20"/>
                <w:lang w:val="en-GB" w:eastAsia="en-GB"/>
              </w:rPr>
              <w:t>By answering yes, the entity confirms that it is committed to transparency and accountability.</w:t>
            </w:r>
          </w:p>
          <w:p w14:paraId="5A8A3378" w14:textId="77777777" w:rsidR="00842411" w:rsidRPr="00654410" w:rsidRDefault="00842411" w:rsidP="00E94FAC">
            <w:pPr>
              <w:contextualSpacing/>
              <w:rPr>
                <w:rFonts w:asciiTheme="minorHAnsi" w:eastAsia="Calibri" w:hAnsiTheme="minorHAnsi" w:cstheme="minorHAnsi"/>
                <w:bCs/>
                <w:szCs w:val="20"/>
                <w:lang w:eastAsia="en-GB"/>
              </w:rPr>
            </w:pPr>
          </w:p>
        </w:tc>
        <w:tc>
          <w:tcPr>
            <w:tcW w:w="771" w:type="dxa"/>
            <w:shd w:val="clear" w:color="auto" w:fill="auto"/>
            <w:vAlign w:val="center"/>
          </w:tcPr>
          <w:p w14:paraId="02E55E3C" w14:textId="77777777" w:rsidR="00842411" w:rsidRPr="00654410" w:rsidRDefault="00842411" w:rsidP="00E94FAC">
            <w:pPr>
              <w:contextualSpacing/>
              <w:jc w:val="center"/>
              <w:rPr>
                <w:rFonts w:asciiTheme="minorHAnsi" w:eastAsia="Calibri" w:hAnsiTheme="minorHAnsi" w:cstheme="minorHAnsi"/>
                <w:bCs/>
                <w:szCs w:val="20"/>
                <w:lang w:val="en-GB"/>
              </w:rPr>
            </w:pPr>
          </w:p>
        </w:tc>
        <w:tc>
          <w:tcPr>
            <w:tcW w:w="760" w:type="dxa"/>
            <w:shd w:val="clear" w:color="auto" w:fill="auto"/>
            <w:vAlign w:val="center"/>
          </w:tcPr>
          <w:p w14:paraId="345CDCE5" w14:textId="77777777" w:rsidR="00842411" w:rsidRPr="00654410" w:rsidRDefault="00842411" w:rsidP="00E94FAC">
            <w:pPr>
              <w:contextualSpacing/>
              <w:jc w:val="center"/>
              <w:rPr>
                <w:rFonts w:asciiTheme="minorHAnsi" w:eastAsia="Calibri" w:hAnsiTheme="minorHAnsi" w:cstheme="minorHAnsi"/>
                <w:bCs/>
                <w:szCs w:val="20"/>
                <w:lang w:val="en-GB"/>
              </w:rPr>
            </w:pPr>
          </w:p>
        </w:tc>
      </w:tr>
    </w:tbl>
    <w:p w14:paraId="47835DA3" w14:textId="77777777" w:rsidR="00842411" w:rsidRPr="00654410" w:rsidRDefault="00842411" w:rsidP="00842411">
      <w:pPr>
        <w:rPr>
          <w:rFonts w:asciiTheme="minorHAnsi" w:hAnsiTheme="minorHAnsi" w:cstheme="minorHAnsi"/>
        </w:rPr>
      </w:pPr>
    </w:p>
    <w:p w14:paraId="15AC177A" w14:textId="77777777" w:rsidR="00842411" w:rsidRPr="00654410" w:rsidRDefault="00842411" w:rsidP="00842411">
      <w:pPr>
        <w:jc w:val="both"/>
        <w:rPr>
          <w:rFonts w:asciiTheme="minorHAnsi" w:hAnsiTheme="minorHAnsi" w:cstheme="minorHAnsi"/>
          <w:lang w:val="en-GB"/>
        </w:rPr>
      </w:pPr>
      <w:r w:rsidRPr="00654410">
        <w:rPr>
          <w:rFonts w:asciiTheme="minorHAnsi" w:hAnsiTheme="minorHAnsi" w:cstheme="minorHAnsi"/>
          <w:lang w:val="en-GB"/>
        </w:rPr>
        <w:t xml:space="preserve">I, the undersigned, representing </w:t>
      </w:r>
      <w:r w:rsidRPr="00654410">
        <w:rPr>
          <w:rFonts w:asciiTheme="minorHAnsi" w:hAnsiTheme="minorHAnsi" w:cstheme="minorHAnsi"/>
          <w:color w:val="0070C0"/>
          <w:lang w:val="en-GB"/>
        </w:rPr>
        <w:t>[the presenting economic operator]</w:t>
      </w:r>
      <w:r w:rsidRPr="00654410">
        <w:rPr>
          <w:rFonts w:asciiTheme="minorHAnsi" w:hAnsiTheme="minorHAnsi" w:cstheme="minorHAnsi"/>
          <w:lang w:val="en-GB"/>
        </w:rPr>
        <w:t xml:space="preserve"> hereby affirm and declare under oath that I am eligible in accordance with EU PRAG 2, Article 2.4 and Article 65 of the Law on Public Procurement in Kosovo (Law No. 04/L-042), as amended and supplemented by Law No. 04/L-237, Law No. 05/L-068 and Law No. 05/L-092.</w:t>
      </w:r>
    </w:p>
    <w:p w14:paraId="060D4DF5" w14:textId="77777777" w:rsidR="00842411" w:rsidRPr="00654410" w:rsidRDefault="00842411" w:rsidP="00842411">
      <w:pPr>
        <w:jc w:val="both"/>
        <w:rPr>
          <w:rFonts w:asciiTheme="minorHAnsi" w:hAnsiTheme="minorHAnsi" w:cstheme="minorHAnsi"/>
          <w:lang w:val="en-GB"/>
        </w:rPr>
      </w:pPr>
      <w:r w:rsidRPr="00654410">
        <w:rPr>
          <w:rFonts w:asciiTheme="minorHAnsi" w:hAnsiTheme="minorHAnsi" w:cstheme="minorHAnsi"/>
          <w:lang w:val="en-GB"/>
        </w:rPr>
        <w:t>I confirm that I have thoroughly reviewed the eligibility requirements stated in EU PRAG 2, Article 2.4 and Article 65 of the Law of Public Procurement (LPP), as well as paragraph 6 of the Information for Tenderers and hereby assert that I satisfy all the necessary eligibility criteria for participation</w:t>
      </w:r>
      <w:r>
        <w:rPr>
          <w:rFonts w:asciiTheme="minorHAnsi" w:hAnsiTheme="minorHAnsi" w:cstheme="minorHAnsi"/>
          <w:lang w:val="en-GB"/>
        </w:rPr>
        <w:t xml:space="preserve"> i</w:t>
      </w:r>
      <w:r w:rsidRPr="00654410">
        <w:rPr>
          <w:rFonts w:asciiTheme="minorHAnsi" w:hAnsiTheme="minorHAnsi" w:cstheme="minorHAnsi"/>
          <w:lang w:val="en-GB"/>
        </w:rPr>
        <w:t>n this procurement procedure.</w:t>
      </w:r>
    </w:p>
    <w:p w14:paraId="4774710B" w14:textId="77777777" w:rsidR="00842411" w:rsidRPr="00654410" w:rsidRDefault="00842411" w:rsidP="00842411">
      <w:pPr>
        <w:rPr>
          <w:rFonts w:asciiTheme="minorHAnsi" w:hAnsiTheme="minorHAnsi" w:cstheme="minorHAnsi"/>
        </w:rPr>
      </w:pPr>
      <w:r w:rsidRPr="00654410">
        <w:rPr>
          <w:rFonts w:asciiTheme="minorHAnsi" w:hAnsiTheme="minorHAnsi" w:cstheme="minorHAnsi"/>
          <w:lang w:val="en-GB"/>
        </w:rPr>
        <w:t>I am fully aware and accept the potential criminal and civil sanctions, fines, penalties that may be imposed if I inadvertently submit any document or statement containing erroneous or misleading information due to negligence.</w:t>
      </w:r>
    </w:p>
    <w:p w14:paraId="59217FF2" w14:textId="77777777" w:rsidR="00842411" w:rsidRPr="00654410" w:rsidRDefault="00842411" w:rsidP="00842411">
      <w:pPr>
        <w:rPr>
          <w:rFonts w:asciiTheme="minorHAnsi" w:hAnsiTheme="minorHAnsi" w:cstheme="minorHAnsi"/>
        </w:rPr>
      </w:pPr>
    </w:p>
    <w:p w14:paraId="753655A8" w14:textId="77777777" w:rsidR="00842411" w:rsidRPr="00654410" w:rsidRDefault="00842411" w:rsidP="00842411">
      <w:pPr>
        <w:rPr>
          <w:rFonts w:asciiTheme="minorHAnsi" w:hAnsiTheme="minorHAnsi" w:cstheme="minorHAnsi"/>
        </w:rPr>
      </w:pPr>
      <w:r w:rsidRPr="00654410">
        <w:rPr>
          <w:rFonts w:asciiTheme="minorHAnsi" w:hAnsiTheme="minorHAnsi" w:cstheme="minorHAnsi"/>
        </w:rPr>
        <w:t xml:space="preserve">Signed by: </w:t>
      </w:r>
      <w:r w:rsidRPr="00654410">
        <w:rPr>
          <w:rFonts w:asciiTheme="minorHAnsi" w:hAnsiTheme="minorHAnsi" w:cstheme="minorHAnsi"/>
        </w:rPr>
        <w:tab/>
        <w:t>____________________________</w:t>
      </w:r>
      <w:r w:rsidRPr="00654410">
        <w:rPr>
          <w:rFonts w:asciiTheme="minorHAnsi" w:hAnsiTheme="minorHAnsi" w:cstheme="minorHAnsi"/>
        </w:rPr>
        <w:tab/>
      </w:r>
      <w:r w:rsidRPr="00654410">
        <w:rPr>
          <w:rFonts w:asciiTheme="minorHAnsi" w:hAnsiTheme="minorHAnsi" w:cstheme="minorHAnsi"/>
        </w:rPr>
        <w:tab/>
        <w:t>Date:</w:t>
      </w:r>
      <w:r w:rsidRPr="00654410">
        <w:rPr>
          <w:rFonts w:asciiTheme="minorHAnsi" w:hAnsiTheme="minorHAnsi" w:cstheme="minorHAnsi"/>
        </w:rPr>
        <w:tab/>
        <w:t xml:space="preserve"> _</w:t>
      </w:r>
      <w:r w:rsidRPr="00654410">
        <w:rPr>
          <w:rFonts w:asciiTheme="minorHAnsi" w:hAnsiTheme="minorHAnsi" w:cstheme="minorHAnsi"/>
          <w:u w:val="single"/>
        </w:rPr>
        <w:t>_____</w:t>
      </w:r>
      <w:r w:rsidRPr="00654410">
        <w:rPr>
          <w:rFonts w:asciiTheme="minorHAnsi" w:hAnsiTheme="minorHAnsi" w:cstheme="minorHAnsi"/>
        </w:rPr>
        <w:t>____________</w:t>
      </w:r>
    </w:p>
    <w:p w14:paraId="4080F9B4" w14:textId="77777777" w:rsidR="00842411" w:rsidRPr="00654410" w:rsidRDefault="00842411" w:rsidP="00842411">
      <w:pPr>
        <w:rPr>
          <w:rFonts w:asciiTheme="minorHAnsi" w:hAnsiTheme="minorHAnsi" w:cstheme="minorHAnsi"/>
        </w:rPr>
      </w:pPr>
    </w:p>
    <w:p w14:paraId="2EF848FB" w14:textId="77777777" w:rsidR="00842411" w:rsidRPr="00654410" w:rsidRDefault="00842411" w:rsidP="00842411">
      <w:pPr>
        <w:rPr>
          <w:rFonts w:asciiTheme="minorHAnsi" w:hAnsiTheme="minorHAnsi" w:cstheme="minorHAnsi"/>
        </w:rPr>
      </w:pPr>
      <w:r w:rsidRPr="00654410">
        <w:rPr>
          <w:rFonts w:asciiTheme="minorHAnsi" w:hAnsiTheme="minorHAnsi" w:cstheme="minorHAnsi"/>
        </w:rPr>
        <w:t>Title:</w:t>
      </w:r>
      <w:r w:rsidRPr="00654410">
        <w:rPr>
          <w:rFonts w:asciiTheme="minorHAnsi" w:hAnsiTheme="minorHAnsi" w:cstheme="minorHAnsi"/>
        </w:rPr>
        <w:tab/>
      </w:r>
      <w:r w:rsidRPr="00654410">
        <w:rPr>
          <w:rFonts w:asciiTheme="minorHAnsi" w:hAnsiTheme="minorHAnsi" w:cstheme="minorHAnsi"/>
        </w:rPr>
        <w:tab/>
        <w:t xml:space="preserve">_____________________________ </w:t>
      </w:r>
      <w:r w:rsidRPr="00654410">
        <w:rPr>
          <w:rFonts w:asciiTheme="minorHAnsi" w:hAnsiTheme="minorHAnsi" w:cstheme="minorHAnsi"/>
        </w:rPr>
        <w:tab/>
      </w:r>
      <w:r w:rsidRPr="00654410">
        <w:rPr>
          <w:rFonts w:asciiTheme="minorHAnsi" w:hAnsiTheme="minorHAnsi" w:cstheme="minorHAnsi"/>
        </w:rPr>
        <w:tab/>
        <w:t xml:space="preserve">Place: </w:t>
      </w:r>
      <w:r w:rsidRPr="00654410">
        <w:rPr>
          <w:rFonts w:asciiTheme="minorHAnsi" w:hAnsiTheme="minorHAnsi" w:cstheme="minorHAnsi"/>
        </w:rPr>
        <w:tab/>
        <w:t>___________________</w:t>
      </w:r>
    </w:p>
    <w:p w14:paraId="06148FD1" w14:textId="77777777" w:rsidR="00842411" w:rsidRPr="00654410" w:rsidRDefault="00842411" w:rsidP="00842411">
      <w:pPr>
        <w:rPr>
          <w:rFonts w:asciiTheme="minorHAnsi" w:hAnsiTheme="minorHAnsi" w:cstheme="minorHAnsi"/>
        </w:rPr>
      </w:pPr>
    </w:p>
    <w:p w14:paraId="5DDDF51A" w14:textId="77777777" w:rsidR="00842411" w:rsidRPr="00654410" w:rsidRDefault="00842411" w:rsidP="00842411">
      <w:pPr>
        <w:rPr>
          <w:rFonts w:asciiTheme="minorHAnsi" w:hAnsiTheme="minorHAnsi" w:cstheme="minorHAnsi"/>
        </w:rPr>
      </w:pPr>
    </w:p>
    <w:p w14:paraId="7B833560" w14:textId="77777777" w:rsidR="00842411" w:rsidRDefault="00842411" w:rsidP="009D5F98">
      <w:pPr>
        <w:rPr>
          <w:rFonts w:asciiTheme="minorHAnsi" w:hAnsiTheme="minorHAnsi" w:cstheme="minorHAnsi"/>
        </w:rPr>
      </w:pPr>
    </w:p>
    <w:p w14:paraId="5292C20B" w14:textId="77777777" w:rsidR="00842411" w:rsidRDefault="00842411" w:rsidP="009D5F98">
      <w:pPr>
        <w:rPr>
          <w:rFonts w:asciiTheme="minorHAnsi" w:hAnsiTheme="minorHAnsi" w:cstheme="minorHAnsi"/>
        </w:rPr>
      </w:pPr>
    </w:p>
    <w:p w14:paraId="03B0CD8E" w14:textId="77777777" w:rsidR="00842411" w:rsidRDefault="00842411" w:rsidP="009D5F98">
      <w:pPr>
        <w:rPr>
          <w:rFonts w:asciiTheme="minorHAnsi" w:hAnsiTheme="minorHAnsi" w:cstheme="minorHAnsi"/>
        </w:rPr>
      </w:pPr>
    </w:p>
    <w:p w14:paraId="619F9DCF" w14:textId="77777777" w:rsidR="00842411" w:rsidRDefault="00842411" w:rsidP="009D5F98">
      <w:pPr>
        <w:rPr>
          <w:rFonts w:asciiTheme="minorHAnsi" w:hAnsiTheme="minorHAnsi" w:cstheme="minorHAnsi"/>
        </w:rPr>
      </w:pPr>
    </w:p>
    <w:p w14:paraId="22A05C44" w14:textId="77777777" w:rsidR="00842411" w:rsidRDefault="00842411" w:rsidP="009D5F98">
      <w:pPr>
        <w:rPr>
          <w:rFonts w:asciiTheme="minorHAnsi" w:hAnsiTheme="minorHAnsi" w:cstheme="minorHAnsi"/>
        </w:rPr>
      </w:pPr>
    </w:p>
    <w:p w14:paraId="11B47381" w14:textId="77777777" w:rsidR="00842411" w:rsidRDefault="00842411" w:rsidP="009D5F98">
      <w:pPr>
        <w:rPr>
          <w:rFonts w:asciiTheme="minorHAnsi" w:hAnsiTheme="minorHAnsi" w:cstheme="minorHAnsi"/>
        </w:rPr>
      </w:pPr>
    </w:p>
    <w:p w14:paraId="25427A1B" w14:textId="77777777" w:rsidR="00842411" w:rsidRDefault="00842411" w:rsidP="009D5F98">
      <w:pPr>
        <w:rPr>
          <w:rFonts w:asciiTheme="minorHAnsi" w:hAnsiTheme="minorHAnsi" w:cstheme="minorHAnsi"/>
        </w:rPr>
      </w:pPr>
    </w:p>
    <w:p w14:paraId="491E1FEE" w14:textId="77777777" w:rsidR="00842411" w:rsidRDefault="00842411" w:rsidP="009D5F98">
      <w:pPr>
        <w:rPr>
          <w:rFonts w:asciiTheme="minorHAnsi" w:hAnsiTheme="minorHAnsi" w:cstheme="minorHAnsi"/>
        </w:rPr>
      </w:pPr>
    </w:p>
    <w:p w14:paraId="77A5A8F4" w14:textId="77777777" w:rsidR="00842411" w:rsidRDefault="00842411" w:rsidP="009D5F98">
      <w:pPr>
        <w:rPr>
          <w:rFonts w:asciiTheme="minorHAnsi" w:hAnsiTheme="minorHAnsi" w:cstheme="minorHAnsi"/>
        </w:rPr>
      </w:pPr>
    </w:p>
    <w:p w14:paraId="6B2664FA" w14:textId="77777777" w:rsidR="00842411" w:rsidRDefault="00842411" w:rsidP="009D5F98">
      <w:pPr>
        <w:rPr>
          <w:rFonts w:asciiTheme="minorHAnsi" w:hAnsiTheme="minorHAnsi" w:cstheme="minorHAnsi"/>
        </w:rPr>
      </w:pPr>
    </w:p>
    <w:p w14:paraId="0EB21AC1" w14:textId="77777777" w:rsidR="00842411" w:rsidRDefault="00842411" w:rsidP="009D5F98">
      <w:pPr>
        <w:rPr>
          <w:rFonts w:asciiTheme="minorHAnsi" w:hAnsiTheme="minorHAnsi" w:cstheme="minorHAnsi"/>
        </w:rPr>
      </w:pPr>
    </w:p>
    <w:p w14:paraId="1693A09F" w14:textId="77777777" w:rsidR="00842411" w:rsidRDefault="00842411" w:rsidP="009D5F98">
      <w:pPr>
        <w:rPr>
          <w:rFonts w:asciiTheme="minorHAnsi" w:hAnsiTheme="minorHAnsi" w:cstheme="minorHAnsi"/>
        </w:rPr>
      </w:pPr>
    </w:p>
    <w:p w14:paraId="7C3C6C02" w14:textId="77777777" w:rsidR="00842411" w:rsidRDefault="00842411" w:rsidP="009D5F98">
      <w:pPr>
        <w:rPr>
          <w:rFonts w:asciiTheme="minorHAnsi" w:hAnsiTheme="minorHAnsi" w:cstheme="minorHAnsi"/>
        </w:rPr>
      </w:pPr>
    </w:p>
    <w:p w14:paraId="21B69897" w14:textId="77777777" w:rsidR="00842411" w:rsidRDefault="00842411" w:rsidP="009D5F98">
      <w:pPr>
        <w:rPr>
          <w:rFonts w:asciiTheme="minorHAnsi" w:hAnsiTheme="minorHAnsi" w:cstheme="minorHAnsi"/>
        </w:rPr>
      </w:pPr>
    </w:p>
    <w:p w14:paraId="653B7C32" w14:textId="77777777" w:rsidR="00842411" w:rsidRDefault="00842411" w:rsidP="009D5F98">
      <w:pPr>
        <w:rPr>
          <w:rFonts w:asciiTheme="minorHAnsi" w:hAnsiTheme="minorHAnsi" w:cstheme="minorHAnsi"/>
        </w:rPr>
      </w:pPr>
    </w:p>
    <w:p w14:paraId="612307A3" w14:textId="77777777" w:rsidR="00842411" w:rsidRDefault="00842411" w:rsidP="009D5F98">
      <w:pPr>
        <w:rPr>
          <w:rFonts w:asciiTheme="minorHAnsi" w:hAnsiTheme="minorHAnsi" w:cstheme="minorHAnsi"/>
        </w:rPr>
      </w:pPr>
    </w:p>
    <w:p w14:paraId="239264C3" w14:textId="038B406A" w:rsidR="00842411" w:rsidRPr="00842411" w:rsidRDefault="00842411" w:rsidP="006B14C1">
      <w:pPr>
        <w:pStyle w:val="Heading1"/>
      </w:pPr>
      <w:r w:rsidRPr="00842411">
        <w:lastRenderedPageBreak/>
        <w:t xml:space="preserve">Attachment </w:t>
      </w:r>
      <w:r>
        <w:t>II</w:t>
      </w:r>
    </w:p>
    <w:p w14:paraId="1476F510" w14:textId="77777777" w:rsidR="00842411" w:rsidRPr="007A0D2E" w:rsidRDefault="00842411" w:rsidP="00842411">
      <w:pPr>
        <w:pStyle w:val="Title"/>
        <w:rPr>
          <w:rFonts w:asciiTheme="minorHAnsi" w:hAnsiTheme="minorHAnsi" w:cstheme="minorHAnsi"/>
        </w:rPr>
      </w:pPr>
      <w:r w:rsidRPr="007A0D2E">
        <w:rPr>
          <w:rFonts w:asciiTheme="minorHAnsi" w:hAnsiTheme="minorHAnsi" w:cstheme="minorHAnsi"/>
        </w:rPr>
        <w:t>Application form</w:t>
      </w:r>
    </w:p>
    <w:p w14:paraId="32A428C0" w14:textId="77777777" w:rsidR="00842411" w:rsidRPr="007A0D2E" w:rsidRDefault="00842411" w:rsidP="00842411">
      <w:pPr>
        <w:rPr>
          <w:rFonts w:asciiTheme="minorHAnsi" w:hAnsiTheme="minorHAnsi" w:cstheme="minorHAnsi"/>
          <w:b/>
          <w:sz w:val="28"/>
          <w:szCs w:val="28"/>
        </w:rPr>
      </w:pPr>
      <w:r w:rsidRPr="007A0D2E">
        <w:rPr>
          <w:rFonts w:asciiTheme="minorHAnsi" w:hAnsiTheme="minorHAnsi" w:cstheme="minorHAnsi"/>
          <w:b/>
          <w:sz w:val="28"/>
          <w:szCs w:val="28"/>
        </w:rPr>
        <w:t>(This prequalification document is for use with a request for bids process)</w:t>
      </w:r>
    </w:p>
    <w:p w14:paraId="5EBC2198" w14:textId="77777777" w:rsidR="00842411" w:rsidRPr="007A0D2E" w:rsidRDefault="00842411" w:rsidP="00842411">
      <w:pPr>
        <w:rPr>
          <w:rFonts w:asciiTheme="minorHAnsi" w:hAnsiTheme="minorHAnsi" w:cstheme="minorHAnsi"/>
          <w:i/>
          <w:iCs/>
          <w:sz w:val="24"/>
        </w:rPr>
      </w:pPr>
      <w:r w:rsidRPr="007A0D2E">
        <w:rPr>
          <w:rFonts w:asciiTheme="minorHAnsi" w:hAnsiTheme="minorHAnsi" w:cstheme="minorHAnsi"/>
          <w:i/>
          <w:iCs/>
          <w:sz w:val="24"/>
        </w:rPr>
        <w:t>(</w:t>
      </w:r>
      <w:proofErr w:type="gramStart"/>
      <w:r w:rsidRPr="007A0D2E">
        <w:rPr>
          <w:rFonts w:asciiTheme="minorHAnsi" w:hAnsiTheme="minorHAnsi" w:cstheme="minorHAnsi"/>
          <w:i/>
          <w:iCs/>
          <w:sz w:val="24"/>
        </w:rPr>
        <w:t>to</w:t>
      </w:r>
      <w:proofErr w:type="gramEnd"/>
      <w:r w:rsidRPr="007A0D2E">
        <w:rPr>
          <w:rFonts w:asciiTheme="minorHAnsi" w:hAnsiTheme="minorHAnsi" w:cstheme="minorHAnsi"/>
          <w:i/>
          <w:iCs/>
          <w:sz w:val="24"/>
        </w:rPr>
        <w:t xml:space="preserve"> be completed by the Applicant)</w:t>
      </w:r>
    </w:p>
    <w:p w14:paraId="7261A7DF" w14:textId="77777777" w:rsidR="00842411" w:rsidRPr="007A0D2E" w:rsidRDefault="00842411" w:rsidP="00842411">
      <w:pPr>
        <w:rPr>
          <w:rFonts w:asciiTheme="minorHAnsi" w:hAnsiTheme="minorHAnsi" w:cstheme="minorHAnsi"/>
          <w:sz w:val="24"/>
        </w:rPr>
      </w:pPr>
    </w:p>
    <w:tbl>
      <w:tblPr>
        <w:tblStyle w:val="TableGrid"/>
        <w:tblW w:w="0" w:type="auto"/>
        <w:tblLook w:val="04A0" w:firstRow="1" w:lastRow="0" w:firstColumn="1" w:lastColumn="0" w:noHBand="0" w:noVBand="1"/>
      </w:tblPr>
      <w:tblGrid>
        <w:gridCol w:w="9350"/>
      </w:tblGrid>
      <w:tr w:rsidR="00842411" w:rsidRPr="007A0D2E" w14:paraId="5C63E967" w14:textId="77777777" w:rsidTr="00E94FAC">
        <w:tc>
          <w:tcPr>
            <w:tcW w:w="9350" w:type="dxa"/>
          </w:tcPr>
          <w:p w14:paraId="2772062E" w14:textId="77777777" w:rsidR="00842411" w:rsidRPr="004A3F22" w:rsidRDefault="00842411" w:rsidP="00E94FAC">
            <w:pPr>
              <w:rPr>
                <w:rFonts w:asciiTheme="minorHAnsi" w:hAnsiTheme="minorHAnsi" w:cstheme="minorHAnsi"/>
                <w:szCs w:val="22"/>
                <w:lang w:val="en-GB" w:eastAsia="en-GB"/>
              </w:rPr>
            </w:pPr>
            <w:r w:rsidRPr="004A3F22">
              <w:rPr>
                <w:rFonts w:asciiTheme="minorHAnsi" w:hAnsiTheme="minorHAnsi" w:cstheme="minorHAnsi"/>
                <w:i/>
                <w:iCs/>
                <w:szCs w:val="22"/>
                <w:lang w:val="en-GB" w:eastAsia="en-GB"/>
              </w:rPr>
              <w:t>Information provided in this form will be used as a bid qualification tool to identify the most suitable sources/entities for implementation of the activities as outlined/described in the Call for Expression of Interest under section 1.3. Please note that this information does not represent a formal offer or a proposal for partnership consideration and does not imply any binding obligations or commitments at any stage.</w:t>
            </w:r>
          </w:p>
        </w:tc>
      </w:tr>
      <w:tr w:rsidR="00842411" w:rsidRPr="007A0D2E" w14:paraId="123D2CE0" w14:textId="77777777" w:rsidTr="00E94FAC">
        <w:tc>
          <w:tcPr>
            <w:tcW w:w="9350" w:type="dxa"/>
          </w:tcPr>
          <w:p w14:paraId="7FFDF453" w14:textId="77777777" w:rsidR="00842411" w:rsidRPr="007A0D2E" w:rsidRDefault="00842411" w:rsidP="00E94FAC">
            <w:pPr>
              <w:pStyle w:val="Title"/>
              <w:jc w:val="left"/>
              <w:rPr>
                <w:rFonts w:asciiTheme="minorHAnsi" w:hAnsiTheme="minorHAnsi" w:cstheme="minorHAnsi"/>
                <w:bCs/>
                <w:iCs/>
                <w:sz w:val="22"/>
                <w:szCs w:val="22"/>
              </w:rPr>
            </w:pPr>
          </w:p>
          <w:p w14:paraId="4C93012C" w14:textId="77777777" w:rsidR="00842411" w:rsidRPr="007A0D2E" w:rsidRDefault="00842411" w:rsidP="00E94FAC">
            <w:pPr>
              <w:pStyle w:val="Title"/>
              <w:contextualSpacing w:val="0"/>
              <w:jc w:val="left"/>
              <w:rPr>
                <w:rFonts w:asciiTheme="minorHAnsi" w:hAnsiTheme="minorHAnsi" w:cstheme="minorHAnsi"/>
                <w:bCs/>
                <w:i/>
                <w:iCs/>
                <w:color w:val="FF0000"/>
                <w:sz w:val="22"/>
                <w:szCs w:val="22"/>
              </w:rPr>
            </w:pPr>
            <w:r w:rsidRPr="007A0D2E">
              <w:rPr>
                <w:rFonts w:asciiTheme="minorHAnsi" w:hAnsiTheme="minorHAnsi" w:cstheme="minorHAnsi"/>
                <w:b/>
                <w:iCs/>
                <w:sz w:val="22"/>
                <w:szCs w:val="22"/>
              </w:rPr>
              <w:t>Invitation for Prequalification No.:</w:t>
            </w:r>
            <w:r w:rsidRPr="007A0D2E">
              <w:rPr>
                <w:rFonts w:asciiTheme="minorHAnsi" w:hAnsiTheme="minorHAnsi" w:cstheme="minorHAnsi"/>
                <w:b/>
                <w:i/>
                <w:iCs/>
                <w:sz w:val="22"/>
                <w:szCs w:val="22"/>
              </w:rPr>
              <w:t xml:space="preserve"> </w:t>
            </w:r>
            <w:r w:rsidRPr="0001766C">
              <w:rPr>
                <w:rFonts w:asciiTheme="minorHAnsi" w:hAnsiTheme="minorHAnsi" w:cstheme="minorHAnsi"/>
                <w:bCs/>
                <w:i/>
                <w:iCs/>
                <w:sz w:val="22"/>
                <w:szCs w:val="22"/>
              </w:rPr>
              <w:t>001-2023-KDI</w:t>
            </w:r>
          </w:p>
          <w:p w14:paraId="3EA0D9EA" w14:textId="77777777" w:rsidR="00842411" w:rsidRPr="007A0D2E" w:rsidRDefault="00842411" w:rsidP="00E94FAC">
            <w:pPr>
              <w:pStyle w:val="Title"/>
              <w:contextualSpacing w:val="0"/>
              <w:jc w:val="left"/>
              <w:rPr>
                <w:rFonts w:asciiTheme="minorHAnsi" w:hAnsiTheme="minorHAnsi" w:cstheme="minorHAnsi"/>
                <w:bCs/>
                <w:i/>
                <w:iCs/>
                <w:sz w:val="22"/>
                <w:szCs w:val="22"/>
              </w:rPr>
            </w:pPr>
            <w:r w:rsidRPr="007A0D2E">
              <w:rPr>
                <w:rFonts w:asciiTheme="minorHAnsi" w:hAnsiTheme="minorHAnsi" w:cstheme="minorHAnsi"/>
                <w:b/>
                <w:iCs/>
                <w:sz w:val="22"/>
                <w:szCs w:val="22"/>
              </w:rPr>
              <w:t>Project</w:t>
            </w:r>
            <w:r w:rsidRPr="007A0D2E">
              <w:rPr>
                <w:rFonts w:asciiTheme="minorHAnsi" w:hAnsiTheme="minorHAnsi" w:cstheme="minorHAnsi"/>
                <w:b/>
                <w:i/>
                <w:iCs/>
                <w:sz w:val="22"/>
                <w:szCs w:val="22"/>
              </w:rPr>
              <w:t>:</w:t>
            </w:r>
            <w:r w:rsidRPr="007A0D2E">
              <w:rPr>
                <w:rFonts w:asciiTheme="minorHAnsi" w:hAnsiTheme="minorHAnsi" w:cstheme="minorHAnsi"/>
                <w:bCs/>
                <w:i/>
                <w:iCs/>
                <w:sz w:val="22"/>
                <w:szCs w:val="22"/>
              </w:rPr>
              <w:t xml:space="preserve"> </w:t>
            </w:r>
            <w:r w:rsidRPr="00DB5FEF">
              <w:rPr>
                <w:rFonts w:asciiTheme="minorHAnsi" w:hAnsiTheme="minorHAnsi" w:cstheme="minorHAnsi"/>
                <w:bCs/>
                <w:i/>
                <w:iCs/>
                <w:sz w:val="22"/>
                <w:szCs w:val="22"/>
              </w:rPr>
              <w:t>Integrity Watch in the Western Balkans and Turkey: civil society combating corruption with political integrity data</w:t>
            </w:r>
          </w:p>
          <w:p w14:paraId="3BD4B32F" w14:textId="77777777" w:rsidR="00842411" w:rsidRPr="007A0D2E" w:rsidRDefault="00842411" w:rsidP="00E94FAC">
            <w:pPr>
              <w:rPr>
                <w:rFonts w:asciiTheme="minorHAnsi" w:eastAsiaTheme="majorEastAsia" w:hAnsiTheme="minorHAnsi" w:cstheme="minorHAnsi"/>
                <w:bCs/>
                <w:i/>
                <w:iCs/>
                <w:spacing w:val="-10"/>
                <w:kern w:val="28"/>
                <w:szCs w:val="22"/>
              </w:rPr>
            </w:pPr>
            <w:r w:rsidRPr="007A0D2E">
              <w:rPr>
                <w:rFonts w:asciiTheme="minorHAnsi" w:eastAsiaTheme="majorEastAsia" w:hAnsiTheme="minorHAnsi" w:cstheme="minorHAnsi"/>
                <w:b/>
                <w:iCs/>
                <w:spacing w:val="-10"/>
                <w:kern w:val="28"/>
                <w:szCs w:val="22"/>
              </w:rPr>
              <w:t>Project Number:</w:t>
            </w:r>
            <w:r w:rsidRPr="007A0D2E">
              <w:rPr>
                <w:rFonts w:asciiTheme="minorHAnsi" w:hAnsiTheme="minorHAnsi" w:cstheme="minorHAnsi"/>
                <w:szCs w:val="22"/>
              </w:rPr>
              <w:t xml:space="preserve"> </w:t>
            </w:r>
            <w:r w:rsidRPr="007A0D2E">
              <w:rPr>
                <w:rFonts w:asciiTheme="minorHAnsi" w:eastAsiaTheme="majorEastAsia" w:hAnsiTheme="minorHAnsi" w:cstheme="minorHAnsi"/>
                <w:bCs/>
                <w:i/>
                <w:iCs/>
                <w:spacing w:val="-10"/>
                <w:kern w:val="28"/>
                <w:szCs w:val="22"/>
              </w:rPr>
              <w:t>IPA/2022/ 440-922</w:t>
            </w:r>
          </w:p>
          <w:p w14:paraId="69EAEF5C" w14:textId="77777777" w:rsidR="00842411" w:rsidRPr="007A0D2E" w:rsidRDefault="00842411" w:rsidP="00E94FAC">
            <w:pPr>
              <w:rPr>
                <w:rFonts w:asciiTheme="minorHAnsi" w:hAnsiTheme="minorHAnsi" w:cstheme="minorHAnsi"/>
                <w:szCs w:val="22"/>
              </w:rPr>
            </w:pPr>
            <w:r w:rsidRPr="007A0D2E">
              <w:rPr>
                <w:rFonts w:asciiTheme="minorHAnsi" w:eastAsiaTheme="majorEastAsia" w:hAnsiTheme="minorHAnsi" w:cstheme="minorHAnsi"/>
                <w:b/>
                <w:iCs/>
                <w:spacing w:val="-10"/>
                <w:kern w:val="28"/>
                <w:szCs w:val="22"/>
              </w:rPr>
              <w:t>Client:</w:t>
            </w:r>
            <w:r w:rsidRPr="007A0D2E">
              <w:rPr>
                <w:rFonts w:asciiTheme="minorHAnsi" w:hAnsiTheme="minorHAnsi" w:cstheme="minorHAnsi"/>
                <w:bCs/>
                <w:i/>
                <w:iCs/>
                <w:szCs w:val="22"/>
              </w:rPr>
              <w:t xml:space="preserve"> Kosova Democratic Institute (KDI)</w:t>
            </w:r>
          </w:p>
          <w:p w14:paraId="74ED7BBA" w14:textId="77777777" w:rsidR="00842411" w:rsidRPr="0001766C" w:rsidRDefault="00842411" w:rsidP="00E94FAC">
            <w:pPr>
              <w:pStyle w:val="Title"/>
              <w:contextualSpacing w:val="0"/>
              <w:jc w:val="left"/>
              <w:rPr>
                <w:rFonts w:asciiTheme="minorHAnsi" w:hAnsiTheme="minorHAnsi" w:cstheme="minorHAnsi"/>
                <w:b/>
                <w:bCs/>
                <w:i/>
                <w:iCs/>
                <w:sz w:val="22"/>
                <w:szCs w:val="22"/>
              </w:rPr>
            </w:pPr>
            <w:r w:rsidRPr="0001766C">
              <w:rPr>
                <w:rFonts w:asciiTheme="minorHAnsi" w:hAnsiTheme="minorHAnsi" w:cstheme="minorHAnsi"/>
                <w:b/>
                <w:iCs/>
                <w:sz w:val="22"/>
                <w:szCs w:val="22"/>
              </w:rPr>
              <w:t>Country:</w:t>
            </w:r>
            <w:r w:rsidRPr="0001766C">
              <w:rPr>
                <w:rFonts w:asciiTheme="minorHAnsi" w:hAnsiTheme="minorHAnsi" w:cstheme="minorHAnsi"/>
                <w:bCs/>
                <w:i/>
                <w:iCs/>
                <w:sz w:val="22"/>
                <w:szCs w:val="22"/>
              </w:rPr>
              <w:t xml:space="preserve"> Kosovo</w:t>
            </w:r>
          </w:p>
          <w:p w14:paraId="55B09092" w14:textId="77777777" w:rsidR="00842411" w:rsidRPr="0001766C" w:rsidRDefault="00842411" w:rsidP="00E94FAC">
            <w:pPr>
              <w:pStyle w:val="Title"/>
              <w:contextualSpacing w:val="0"/>
              <w:jc w:val="left"/>
              <w:rPr>
                <w:rFonts w:asciiTheme="minorHAnsi" w:hAnsiTheme="minorHAnsi" w:cstheme="minorHAnsi"/>
                <w:bCs/>
                <w:sz w:val="22"/>
                <w:szCs w:val="22"/>
              </w:rPr>
            </w:pPr>
            <w:r w:rsidRPr="0001766C">
              <w:rPr>
                <w:rFonts w:asciiTheme="minorHAnsi" w:hAnsiTheme="minorHAnsi" w:cstheme="minorHAnsi"/>
                <w:b/>
                <w:iCs/>
                <w:sz w:val="22"/>
                <w:szCs w:val="22"/>
              </w:rPr>
              <w:t>Issued on:</w:t>
            </w:r>
            <w:r w:rsidRPr="0001766C">
              <w:rPr>
                <w:rFonts w:asciiTheme="minorHAnsi" w:hAnsiTheme="minorHAnsi" w:cstheme="minorHAnsi"/>
                <w:bCs/>
                <w:i/>
                <w:iCs/>
                <w:sz w:val="22"/>
                <w:szCs w:val="22"/>
              </w:rPr>
              <w:t xml:space="preserve"> </w:t>
            </w:r>
            <w:r w:rsidRPr="0001766C">
              <w:rPr>
                <w:rFonts w:asciiTheme="minorHAnsi" w:hAnsiTheme="minorHAnsi" w:cstheme="minorHAnsi"/>
                <w:bCs/>
                <w:sz w:val="24"/>
                <w:szCs w:val="24"/>
              </w:rPr>
              <w:t>7 August 2023</w:t>
            </w:r>
          </w:p>
          <w:p w14:paraId="71A71092" w14:textId="77777777" w:rsidR="00842411" w:rsidRPr="0001766C" w:rsidRDefault="00842411" w:rsidP="00E94FAC">
            <w:pPr>
              <w:pStyle w:val="Title"/>
              <w:contextualSpacing w:val="0"/>
              <w:jc w:val="left"/>
              <w:rPr>
                <w:rFonts w:asciiTheme="minorHAnsi" w:hAnsiTheme="minorHAnsi" w:cstheme="minorHAnsi"/>
                <w:bCs/>
                <w:iCs/>
                <w:sz w:val="22"/>
                <w:szCs w:val="22"/>
              </w:rPr>
            </w:pPr>
            <w:r w:rsidRPr="0001766C">
              <w:rPr>
                <w:rFonts w:asciiTheme="minorHAnsi" w:hAnsiTheme="minorHAnsi" w:cstheme="minorHAnsi"/>
                <w:b/>
                <w:iCs/>
                <w:sz w:val="22"/>
                <w:szCs w:val="22"/>
              </w:rPr>
              <w:t xml:space="preserve">Application Closing Date: </w:t>
            </w:r>
            <w:r w:rsidRPr="0001766C">
              <w:rPr>
                <w:rFonts w:asciiTheme="minorHAnsi" w:hAnsiTheme="minorHAnsi" w:cstheme="minorHAnsi"/>
                <w:bCs/>
                <w:iCs/>
                <w:sz w:val="22"/>
                <w:szCs w:val="22"/>
              </w:rPr>
              <w:t>23:59 CET (GMT+2) on 21 August 2023</w:t>
            </w:r>
          </w:p>
          <w:p w14:paraId="3133A195" w14:textId="77777777" w:rsidR="00842411" w:rsidRPr="007A0D2E" w:rsidRDefault="00842411" w:rsidP="00E94FAC">
            <w:pPr>
              <w:rPr>
                <w:rFonts w:asciiTheme="minorHAnsi" w:hAnsiTheme="minorHAnsi" w:cstheme="minorHAnsi"/>
                <w:szCs w:val="22"/>
              </w:rPr>
            </w:pPr>
            <w:r w:rsidRPr="007A0D2E">
              <w:rPr>
                <w:rFonts w:asciiTheme="minorHAnsi" w:eastAsiaTheme="majorEastAsia" w:hAnsiTheme="minorHAnsi" w:cstheme="minorHAnsi"/>
                <w:b/>
                <w:iCs/>
                <w:spacing w:val="-10"/>
                <w:kern w:val="28"/>
                <w:szCs w:val="22"/>
              </w:rPr>
              <w:t>Type of Contract:</w:t>
            </w:r>
            <w:r w:rsidRPr="007A0D2E">
              <w:rPr>
                <w:rFonts w:asciiTheme="minorHAnsi" w:hAnsiTheme="minorHAnsi" w:cstheme="minorHAnsi"/>
                <w:szCs w:val="22"/>
              </w:rPr>
              <w:t xml:space="preserve"> Services</w:t>
            </w:r>
          </w:p>
          <w:p w14:paraId="24CAA460" w14:textId="77777777" w:rsidR="00842411" w:rsidRPr="007A0D2E" w:rsidRDefault="00842411" w:rsidP="00E94FAC">
            <w:pPr>
              <w:rPr>
                <w:rFonts w:asciiTheme="minorHAnsi" w:hAnsiTheme="minorHAnsi" w:cstheme="minorHAnsi"/>
                <w:szCs w:val="22"/>
              </w:rPr>
            </w:pPr>
            <w:r w:rsidRPr="007A0D2E">
              <w:rPr>
                <w:rFonts w:asciiTheme="minorHAnsi" w:eastAsiaTheme="majorEastAsia" w:hAnsiTheme="minorHAnsi" w:cstheme="minorHAnsi"/>
                <w:b/>
                <w:iCs/>
                <w:spacing w:val="-10"/>
                <w:kern w:val="28"/>
                <w:szCs w:val="22"/>
              </w:rPr>
              <w:t xml:space="preserve">Award Type of Procedure: </w:t>
            </w:r>
            <w:r w:rsidRPr="007A0D2E">
              <w:rPr>
                <w:rFonts w:asciiTheme="minorHAnsi" w:hAnsiTheme="minorHAnsi" w:cstheme="minorHAnsi"/>
                <w:szCs w:val="22"/>
              </w:rPr>
              <w:t xml:space="preserve">Restricted Procedure </w:t>
            </w:r>
          </w:p>
          <w:p w14:paraId="0D10C926" w14:textId="77777777" w:rsidR="00842411" w:rsidRPr="007A0D2E" w:rsidRDefault="00842411" w:rsidP="00E94FAC">
            <w:pPr>
              <w:rPr>
                <w:rFonts w:asciiTheme="minorHAnsi" w:hAnsiTheme="minorHAnsi" w:cstheme="minorHAnsi"/>
                <w:szCs w:val="22"/>
              </w:rPr>
            </w:pPr>
            <w:r w:rsidRPr="007A0D2E">
              <w:rPr>
                <w:rFonts w:asciiTheme="minorHAnsi" w:eastAsiaTheme="majorEastAsia" w:hAnsiTheme="minorHAnsi" w:cstheme="minorHAnsi"/>
                <w:b/>
                <w:iCs/>
                <w:spacing w:val="-10"/>
                <w:kern w:val="28"/>
                <w:szCs w:val="22"/>
              </w:rPr>
              <w:t>Award Criteria:</w:t>
            </w:r>
            <w:r w:rsidRPr="007A0D2E">
              <w:rPr>
                <w:rFonts w:asciiTheme="minorHAnsi" w:hAnsiTheme="minorHAnsi" w:cstheme="minorHAnsi"/>
                <w:szCs w:val="22"/>
              </w:rPr>
              <w:t xml:space="preserve"> Most Economically Advantageous Tender [Best Value] </w:t>
            </w:r>
          </w:p>
          <w:p w14:paraId="58017B37" w14:textId="77777777" w:rsidR="00842411" w:rsidRPr="0001766C" w:rsidRDefault="00842411" w:rsidP="00E94FAC">
            <w:pPr>
              <w:rPr>
                <w:rFonts w:asciiTheme="minorHAnsi" w:hAnsiTheme="minorHAnsi" w:cstheme="minorHAnsi"/>
                <w:szCs w:val="22"/>
              </w:rPr>
            </w:pPr>
            <w:r w:rsidRPr="0001766C">
              <w:rPr>
                <w:rFonts w:asciiTheme="minorHAnsi" w:eastAsiaTheme="majorEastAsia" w:hAnsiTheme="minorHAnsi" w:cstheme="minorHAnsi"/>
                <w:b/>
                <w:iCs/>
                <w:spacing w:val="-10"/>
                <w:kern w:val="28"/>
                <w:szCs w:val="22"/>
              </w:rPr>
              <w:t>Estimated Award Value:</w:t>
            </w:r>
            <w:r w:rsidRPr="0001766C">
              <w:rPr>
                <w:rFonts w:asciiTheme="minorHAnsi" w:hAnsiTheme="minorHAnsi" w:cstheme="minorHAnsi"/>
                <w:szCs w:val="22"/>
              </w:rPr>
              <w:t xml:space="preserve"> NTE [Not-to-Exceed] 62,500.00 EUR</w:t>
            </w:r>
          </w:p>
          <w:p w14:paraId="4BE0C09A" w14:textId="77777777" w:rsidR="00842411" w:rsidRPr="007A0D2E" w:rsidRDefault="00842411" w:rsidP="00E94FAC">
            <w:pPr>
              <w:pStyle w:val="Title"/>
              <w:contextualSpacing w:val="0"/>
              <w:jc w:val="left"/>
              <w:rPr>
                <w:rFonts w:asciiTheme="minorHAnsi" w:hAnsiTheme="minorHAnsi" w:cstheme="minorHAnsi"/>
                <w:bCs/>
                <w:iCs/>
                <w:sz w:val="22"/>
                <w:szCs w:val="22"/>
              </w:rPr>
            </w:pPr>
            <w:r w:rsidRPr="007A0D2E">
              <w:rPr>
                <w:rFonts w:asciiTheme="minorHAnsi" w:hAnsiTheme="minorHAnsi" w:cstheme="minorHAnsi"/>
                <w:b/>
                <w:iCs/>
                <w:sz w:val="22"/>
                <w:szCs w:val="22"/>
              </w:rPr>
              <w:t xml:space="preserve">Award Start and End Date: </w:t>
            </w:r>
            <w:r w:rsidRPr="007A0D2E">
              <w:rPr>
                <w:rFonts w:asciiTheme="minorHAnsi" w:hAnsiTheme="minorHAnsi" w:cstheme="minorHAnsi"/>
                <w:bCs/>
                <w:iCs/>
                <w:sz w:val="22"/>
                <w:szCs w:val="22"/>
              </w:rPr>
              <w:t xml:space="preserve">October 2023 until </w:t>
            </w:r>
            <w:r>
              <w:rPr>
                <w:rFonts w:asciiTheme="minorHAnsi" w:hAnsiTheme="minorHAnsi" w:cstheme="minorHAnsi"/>
                <w:bCs/>
                <w:iCs/>
                <w:sz w:val="22"/>
                <w:szCs w:val="22"/>
              </w:rPr>
              <w:t xml:space="preserve">28 February 2026 </w:t>
            </w:r>
            <w:r w:rsidRPr="007A0D2E">
              <w:rPr>
                <w:rFonts w:asciiTheme="minorHAnsi" w:hAnsiTheme="minorHAnsi" w:cstheme="minorHAnsi"/>
                <w:bCs/>
                <w:iCs/>
                <w:sz w:val="22"/>
                <w:szCs w:val="22"/>
              </w:rPr>
              <w:t>(project end date)</w:t>
            </w:r>
          </w:p>
          <w:p w14:paraId="0849A2B3" w14:textId="77777777" w:rsidR="00842411" w:rsidRPr="007A0D2E" w:rsidRDefault="00842411" w:rsidP="00E94FAC">
            <w:pPr>
              <w:pStyle w:val="Title"/>
              <w:contextualSpacing w:val="0"/>
              <w:jc w:val="left"/>
              <w:rPr>
                <w:rFonts w:asciiTheme="minorHAnsi" w:hAnsiTheme="minorHAnsi" w:cstheme="minorHAnsi"/>
                <w:b/>
                <w:iCs/>
                <w:sz w:val="22"/>
                <w:szCs w:val="22"/>
              </w:rPr>
            </w:pPr>
            <w:r w:rsidRPr="007A0D2E">
              <w:rPr>
                <w:rFonts w:asciiTheme="minorHAnsi" w:hAnsiTheme="minorHAnsi" w:cstheme="minorHAnsi"/>
                <w:b/>
                <w:iCs/>
                <w:sz w:val="22"/>
                <w:szCs w:val="22"/>
              </w:rPr>
              <w:t xml:space="preserve">Location of Works: </w:t>
            </w:r>
            <w:r w:rsidRPr="007A0D2E">
              <w:rPr>
                <w:rFonts w:asciiTheme="minorHAnsi" w:hAnsiTheme="minorHAnsi" w:cstheme="minorHAnsi"/>
                <w:bCs/>
                <w:iCs/>
                <w:sz w:val="22"/>
                <w:szCs w:val="22"/>
              </w:rPr>
              <w:t>Remote</w:t>
            </w:r>
          </w:p>
          <w:p w14:paraId="0BF35CD6" w14:textId="77777777" w:rsidR="00842411" w:rsidRPr="007A0D2E" w:rsidRDefault="00842411" w:rsidP="00E94FAC">
            <w:pPr>
              <w:rPr>
                <w:rFonts w:asciiTheme="minorHAnsi" w:hAnsiTheme="minorHAnsi" w:cstheme="minorHAnsi"/>
                <w:szCs w:val="22"/>
              </w:rPr>
            </w:pPr>
          </w:p>
        </w:tc>
      </w:tr>
    </w:tbl>
    <w:p w14:paraId="4FEF4A84" w14:textId="77777777" w:rsidR="00842411" w:rsidRPr="007A0D2E" w:rsidRDefault="00842411" w:rsidP="00842411">
      <w:pPr>
        <w:rPr>
          <w:rFonts w:asciiTheme="minorHAnsi" w:hAnsiTheme="minorHAnsi" w:cstheme="minorHAnsi"/>
          <w:sz w:val="24"/>
          <w:lang w:val="en-GB" w:eastAsia="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259"/>
        <w:gridCol w:w="7105"/>
      </w:tblGrid>
      <w:tr w:rsidR="00842411" w:rsidRPr="007A0D2E" w14:paraId="71B0C5EE" w14:textId="77777777" w:rsidTr="00E94FAC">
        <w:trPr>
          <w:tblCellSpacing w:w="11" w:type="dxa"/>
        </w:trPr>
        <w:tc>
          <w:tcPr>
            <w:tcW w:w="9320" w:type="dxa"/>
            <w:gridSpan w:val="2"/>
            <w:shd w:val="clear" w:color="auto" w:fill="002060"/>
          </w:tcPr>
          <w:p w14:paraId="2A0A8C30" w14:textId="77777777" w:rsidR="00842411" w:rsidRPr="007A0D2E" w:rsidRDefault="00842411" w:rsidP="00E94FAC">
            <w:pPr>
              <w:rPr>
                <w:rFonts w:asciiTheme="minorHAnsi" w:hAnsiTheme="minorHAnsi" w:cstheme="minorHAnsi"/>
                <w:sz w:val="24"/>
                <w:lang w:val="en-GB"/>
              </w:rPr>
            </w:pPr>
            <w:r w:rsidRPr="007A0D2E">
              <w:rPr>
                <w:rFonts w:asciiTheme="minorHAnsi" w:hAnsiTheme="minorHAnsi" w:cstheme="minorHAnsi"/>
                <w:sz w:val="24"/>
                <w:lang w:val="en-GB"/>
              </w:rPr>
              <w:t xml:space="preserve">Section 1. General Information </w:t>
            </w:r>
          </w:p>
        </w:tc>
      </w:tr>
      <w:tr w:rsidR="00842411" w:rsidRPr="007A0D2E" w14:paraId="7B31ADA0" w14:textId="77777777" w:rsidTr="00E94FAC">
        <w:trPr>
          <w:tblCellSpacing w:w="11" w:type="dxa"/>
        </w:trPr>
        <w:tc>
          <w:tcPr>
            <w:tcW w:w="1611" w:type="dxa"/>
            <w:tcBorders>
              <w:right w:val="outset" w:sz="6" w:space="0" w:color="BDD6EE" w:themeColor="accent1" w:themeTint="66"/>
            </w:tcBorders>
            <w:shd w:val="clear" w:color="auto" w:fill="D9D9D9" w:themeFill="background1" w:themeFillShade="D9"/>
            <w:vAlign w:val="center"/>
          </w:tcPr>
          <w:p w14:paraId="25A63A04" w14:textId="77777777" w:rsidR="00842411" w:rsidRPr="007A0D2E" w:rsidRDefault="00842411" w:rsidP="00E94FAC">
            <w:pPr>
              <w:rPr>
                <w:rFonts w:asciiTheme="minorHAnsi" w:eastAsia="Calibri" w:hAnsiTheme="minorHAnsi" w:cstheme="minorHAnsi"/>
                <w:bCs/>
                <w:sz w:val="24"/>
                <w:lang w:val="en-GB"/>
              </w:rPr>
            </w:pPr>
            <w:r w:rsidRPr="007A0D2E">
              <w:rPr>
                <w:rFonts w:asciiTheme="minorHAnsi" w:eastAsia="Calibri" w:hAnsiTheme="minorHAnsi" w:cstheme="minorHAnsi"/>
                <w:bCs/>
                <w:sz w:val="24"/>
                <w:lang w:val="en-GB"/>
              </w:rPr>
              <w:t xml:space="preserve">1.1 Name of the Economic Operator: </w:t>
            </w:r>
          </w:p>
        </w:tc>
        <w:tc>
          <w:tcPr>
            <w:tcW w:w="7687" w:type="dxa"/>
            <w:tcBorders>
              <w:left w:val="outset" w:sz="6" w:space="0" w:color="BDD6EE" w:themeColor="accent1" w:themeTint="66"/>
            </w:tcBorders>
            <w:vAlign w:val="center"/>
          </w:tcPr>
          <w:p w14:paraId="750C7D59" w14:textId="77777777" w:rsidR="00842411" w:rsidRPr="007A0D2E" w:rsidRDefault="00842411" w:rsidP="00E94FAC">
            <w:pPr>
              <w:rPr>
                <w:rFonts w:asciiTheme="minorHAnsi" w:hAnsiTheme="minorHAnsi" w:cstheme="minorHAnsi"/>
                <w:sz w:val="24"/>
              </w:rPr>
            </w:pPr>
          </w:p>
        </w:tc>
      </w:tr>
      <w:tr w:rsidR="00842411" w:rsidRPr="007A0D2E" w14:paraId="517800AF" w14:textId="77777777" w:rsidTr="00E94FAC">
        <w:trPr>
          <w:tblCellSpacing w:w="11" w:type="dxa"/>
        </w:trPr>
        <w:tc>
          <w:tcPr>
            <w:tcW w:w="1611" w:type="dxa"/>
            <w:tcBorders>
              <w:right w:val="outset" w:sz="6" w:space="0" w:color="BDD6EE" w:themeColor="accent1" w:themeTint="66"/>
            </w:tcBorders>
            <w:shd w:val="clear" w:color="auto" w:fill="D9D9D9" w:themeFill="background1" w:themeFillShade="D9"/>
            <w:vAlign w:val="center"/>
          </w:tcPr>
          <w:p w14:paraId="3BDEBB5A" w14:textId="77777777" w:rsidR="00842411" w:rsidRPr="007A0D2E" w:rsidRDefault="00842411" w:rsidP="00E94FAC">
            <w:pPr>
              <w:rPr>
                <w:rFonts w:asciiTheme="minorHAnsi" w:hAnsiTheme="minorHAnsi" w:cstheme="minorHAnsi"/>
                <w:sz w:val="24"/>
                <w:lang w:val="en-GB"/>
              </w:rPr>
            </w:pPr>
            <w:r w:rsidRPr="007A0D2E">
              <w:rPr>
                <w:rFonts w:asciiTheme="minorHAnsi" w:eastAsia="Calibri" w:hAnsiTheme="minorHAnsi" w:cstheme="minorHAnsi"/>
                <w:bCs/>
                <w:sz w:val="24"/>
                <w:lang w:val="en-GB"/>
              </w:rPr>
              <w:t>1.2 Authorized Person’s Name and Last Name:</w:t>
            </w:r>
          </w:p>
        </w:tc>
        <w:tc>
          <w:tcPr>
            <w:tcW w:w="7687" w:type="dxa"/>
            <w:tcBorders>
              <w:left w:val="outset" w:sz="6" w:space="0" w:color="BDD6EE" w:themeColor="accent1" w:themeTint="66"/>
            </w:tcBorders>
            <w:vAlign w:val="center"/>
          </w:tcPr>
          <w:p w14:paraId="6AC638A5" w14:textId="77777777" w:rsidR="00842411" w:rsidRPr="007A0D2E" w:rsidRDefault="00842411" w:rsidP="00E94FAC">
            <w:pPr>
              <w:rPr>
                <w:rFonts w:asciiTheme="minorHAnsi" w:hAnsiTheme="minorHAnsi" w:cstheme="minorHAnsi"/>
                <w:sz w:val="24"/>
              </w:rPr>
            </w:pPr>
          </w:p>
        </w:tc>
      </w:tr>
      <w:tr w:rsidR="00842411" w:rsidRPr="007A0D2E" w14:paraId="484952DC" w14:textId="77777777" w:rsidTr="00E94FAC">
        <w:trPr>
          <w:tblCellSpacing w:w="11" w:type="dxa"/>
        </w:trPr>
        <w:tc>
          <w:tcPr>
            <w:tcW w:w="1611" w:type="dxa"/>
            <w:tcBorders>
              <w:right w:val="outset" w:sz="6" w:space="0" w:color="BDD6EE" w:themeColor="accent1" w:themeTint="66"/>
            </w:tcBorders>
            <w:shd w:val="clear" w:color="auto" w:fill="D9D9D9" w:themeFill="background1" w:themeFillShade="D9"/>
            <w:vAlign w:val="center"/>
          </w:tcPr>
          <w:p w14:paraId="03BF2566" w14:textId="77777777" w:rsidR="00842411" w:rsidRPr="007A0D2E" w:rsidRDefault="00842411" w:rsidP="00E94FAC">
            <w:pPr>
              <w:rPr>
                <w:rFonts w:asciiTheme="minorHAnsi" w:hAnsiTheme="minorHAnsi" w:cstheme="minorHAnsi"/>
                <w:sz w:val="24"/>
                <w:lang w:val="en-GB"/>
              </w:rPr>
            </w:pPr>
            <w:r w:rsidRPr="007A0D2E">
              <w:rPr>
                <w:rFonts w:asciiTheme="minorHAnsi" w:eastAsia="Calibri" w:hAnsiTheme="minorHAnsi" w:cstheme="minorHAnsi"/>
                <w:bCs/>
                <w:sz w:val="24"/>
                <w:lang w:val="en-GB"/>
              </w:rPr>
              <w:t xml:space="preserve">1.3 Address: </w:t>
            </w:r>
          </w:p>
        </w:tc>
        <w:tc>
          <w:tcPr>
            <w:tcW w:w="7687" w:type="dxa"/>
            <w:tcBorders>
              <w:left w:val="outset" w:sz="6" w:space="0" w:color="BDD6EE" w:themeColor="accent1" w:themeTint="66"/>
            </w:tcBorders>
            <w:vAlign w:val="center"/>
          </w:tcPr>
          <w:p w14:paraId="570A7C24" w14:textId="77777777" w:rsidR="00842411" w:rsidRPr="007A0D2E" w:rsidRDefault="00842411" w:rsidP="00E94FAC">
            <w:pPr>
              <w:rPr>
                <w:rFonts w:asciiTheme="minorHAnsi" w:hAnsiTheme="minorHAnsi" w:cstheme="minorHAnsi"/>
                <w:i/>
                <w:sz w:val="24"/>
              </w:rPr>
            </w:pPr>
          </w:p>
        </w:tc>
      </w:tr>
      <w:tr w:rsidR="00842411" w:rsidRPr="007A0D2E" w14:paraId="236D7FAF" w14:textId="77777777" w:rsidTr="00E94FAC">
        <w:trPr>
          <w:tblCellSpacing w:w="11" w:type="dxa"/>
        </w:trPr>
        <w:tc>
          <w:tcPr>
            <w:tcW w:w="1611" w:type="dxa"/>
            <w:tcBorders>
              <w:right w:val="outset" w:sz="6" w:space="0" w:color="BDD6EE" w:themeColor="accent1" w:themeTint="66"/>
            </w:tcBorders>
            <w:shd w:val="clear" w:color="auto" w:fill="D9D9D9" w:themeFill="background1" w:themeFillShade="D9"/>
            <w:vAlign w:val="center"/>
          </w:tcPr>
          <w:p w14:paraId="3FFC9D56" w14:textId="77777777" w:rsidR="00842411" w:rsidRPr="007A0D2E" w:rsidRDefault="00842411" w:rsidP="00E94FAC">
            <w:pPr>
              <w:rPr>
                <w:rFonts w:asciiTheme="minorHAnsi" w:hAnsiTheme="minorHAnsi" w:cstheme="minorHAnsi"/>
                <w:sz w:val="24"/>
              </w:rPr>
            </w:pPr>
            <w:r w:rsidRPr="007A0D2E">
              <w:rPr>
                <w:rFonts w:asciiTheme="minorHAnsi" w:eastAsia="Calibri" w:hAnsiTheme="minorHAnsi" w:cstheme="minorHAnsi"/>
                <w:bCs/>
                <w:sz w:val="24"/>
                <w:lang w:val="en-GB"/>
              </w:rPr>
              <w:t xml:space="preserve">1.4 Contact Number: </w:t>
            </w:r>
          </w:p>
        </w:tc>
        <w:tc>
          <w:tcPr>
            <w:tcW w:w="7687" w:type="dxa"/>
            <w:tcBorders>
              <w:left w:val="outset" w:sz="6" w:space="0" w:color="BDD6EE" w:themeColor="accent1" w:themeTint="66"/>
            </w:tcBorders>
            <w:vAlign w:val="center"/>
          </w:tcPr>
          <w:p w14:paraId="592CB6CB" w14:textId="77777777" w:rsidR="00842411" w:rsidRPr="007A0D2E" w:rsidRDefault="00842411" w:rsidP="00E94FAC">
            <w:pPr>
              <w:rPr>
                <w:rFonts w:asciiTheme="minorHAnsi" w:hAnsiTheme="minorHAnsi" w:cstheme="minorHAnsi"/>
                <w:i/>
                <w:color w:val="0070C0"/>
                <w:sz w:val="24"/>
              </w:rPr>
            </w:pPr>
          </w:p>
        </w:tc>
      </w:tr>
      <w:tr w:rsidR="00842411" w:rsidRPr="007A0D2E" w14:paraId="6E88D991" w14:textId="77777777" w:rsidTr="00E94FAC">
        <w:trPr>
          <w:tblCellSpacing w:w="11" w:type="dxa"/>
        </w:trPr>
        <w:tc>
          <w:tcPr>
            <w:tcW w:w="1611" w:type="dxa"/>
            <w:tcBorders>
              <w:right w:val="outset" w:sz="6" w:space="0" w:color="BDD6EE" w:themeColor="accent1" w:themeTint="66"/>
            </w:tcBorders>
            <w:shd w:val="clear" w:color="auto" w:fill="D9D9D9" w:themeFill="background1" w:themeFillShade="D9"/>
            <w:vAlign w:val="center"/>
          </w:tcPr>
          <w:p w14:paraId="3AC832AB" w14:textId="77777777" w:rsidR="00842411" w:rsidRPr="007A0D2E" w:rsidRDefault="00842411" w:rsidP="00E94FAC">
            <w:pPr>
              <w:rPr>
                <w:rFonts w:asciiTheme="minorHAnsi" w:hAnsiTheme="minorHAnsi" w:cstheme="minorHAnsi"/>
                <w:sz w:val="24"/>
              </w:rPr>
            </w:pPr>
            <w:r w:rsidRPr="007A0D2E">
              <w:rPr>
                <w:rFonts w:asciiTheme="minorHAnsi" w:eastAsia="Calibri" w:hAnsiTheme="minorHAnsi" w:cstheme="minorHAnsi"/>
                <w:bCs/>
                <w:sz w:val="24"/>
                <w:lang w:val="en-GB"/>
              </w:rPr>
              <w:t>1.5 Contact E-Mail:</w:t>
            </w:r>
          </w:p>
        </w:tc>
        <w:tc>
          <w:tcPr>
            <w:tcW w:w="7687" w:type="dxa"/>
            <w:tcBorders>
              <w:left w:val="outset" w:sz="6" w:space="0" w:color="BDD6EE" w:themeColor="accent1" w:themeTint="66"/>
            </w:tcBorders>
            <w:vAlign w:val="center"/>
          </w:tcPr>
          <w:p w14:paraId="2D4C98A6" w14:textId="77777777" w:rsidR="00842411" w:rsidRPr="007A0D2E" w:rsidRDefault="00842411" w:rsidP="00E94FAC">
            <w:pPr>
              <w:rPr>
                <w:rFonts w:asciiTheme="minorHAnsi" w:hAnsiTheme="minorHAnsi" w:cstheme="minorHAnsi"/>
                <w:i/>
                <w:color w:val="0070C0"/>
                <w:sz w:val="24"/>
              </w:rPr>
            </w:pPr>
          </w:p>
        </w:tc>
      </w:tr>
      <w:tr w:rsidR="00842411" w:rsidRPr="007A0D2E" w14:paraId="12C4DB8F" w14:textId="77777777" w:rsidTr="00E94FAC">
        <w:trPr>
          <w:tblCellSpacing w:w="11" w:type="dxa"/>
        </w:trPr>
        <w:tc>
          <w:tcPr>
            <w:tcW w:w="1611" w:type="dxa"/>
            <w:tcBorders>
              <w:right w:val="outset" w:sz="6" w:space="0" w:color="BDD6EE" w:themeColor="accent1" w:themeTint="66"/>
            </w:tcBorders>
            <w:shd w:val="clear" w:color="auto" w:fill="D9D9D9" w:themeFill="background1" w:themeFillShade="D9"/>
            <w:vAlign w:val="center"/>
          </w:tcPr>
          <w:p w14:paraId="130F7189" w14:textId="77777777" w:rsidR="00842411" w:rsidRPr="007A0D2E" w:rsidRDefault="00842411" w:rsidP="00E94FAC">
            <w:pPr>
              <w:rPr>
                <w:rFonts w:asciiTheme="minorHAnsi" w:hAnsiTheme="minorHAnsi" w:cstheme="minorHAnsi"/>
                <w:sz w:val="24"/>
              </w:rPr>
            </w:pPr>
            <w:r w:rsidRPr="007A0D2E">
              <w:rPr>
                <w:rFonts w:asciiTheme="minorHAnsi" w:eastAsia="Calibri" w:hAnsiTheme="minorHAnsi" w:cstheme="minorHAnsi"/>
                <w:bCs/>
                <w:sz w:val="24"/>
                <w:lang w:val="en-GB"/>
              </w:rPr>
              <w:t xml:space="preserve">1.6 Country of Operation/Residence: </w:t>
            </w:r>
          </w:p>
        </w:tc>
        <w:tc>
          <w:tcPr>
            <w:tcW w:w="7687" w:type="dxa"/>
            <w:tcBorders>
              <w:left w:val="outset" w:sz="6" w:space="0" w:color="BDD6EE" w:themeColor="accent1" w:themeTint="66"/>
            </w:tcBorders>
            <w:vAlign w:val="center"/>
          </w:tcPr>
          <w:p w14:paraId="528350F0" w14:textId="77777777" w:rsidR="00842411" w:rsidRPr="007A0D2E" w:rsidRDefault="00842411" w:rsidP="00E94FAC">
            <w:pPr>
              <w:rPr>
                <w:rFonts w:asciiTheme="minorHAnsi" w:hAnsiTheme="minorHAnsi" w:cstheme="minorHAnsi"/>
                <w:i/>
                <w:color w:val="0070C0"/>
                <w:sz w:val="24"/>
              </w:rPr>
            </w:pPr>
          </w:p>
        </w:tc>
      </w:tr>
      <w:tr w:rsidR="00842411" w:rsidRPr="007A0D2E" w14:paraId="5FD539EF" w14:textId="77777777" w:rsidTr="00E94FAC">
        <w:trPr>
          <w:tblCellSpacing w:w="11" w:type="dxa"/>
        </w:trPr>
        <w:tc>
          <w:tcPr>
            <w:tcW w:w="1611" w:type="dxa"/>
            <w:tcBorders>
              <w:right w:val="outset" w:sz="6" w:space="0" w:color="BDD6EE" w:themeColor="accent1" w:themeTint="66"/>
            </w:tcBorders>
            <w:shd w:val="clear" w:color="auto" w:fill="D9D9D9" w:themeFill="background1" w:themeFillShade="D9"/>
          </w:tcPr>
          <w:p w14:paraId="2527C4A8" w14:textId="77777777" w:rsidR="00842411" w:rsidRPr="007A0D2E" w:rsidRDefault="00842411" w:rsidP="00E94FAC">
            <w:pPr>
              <w:rPr>
                <w:rFonts w:asciiTheme="minorHAnsi" w:hAnsiTheme="minorHAnsi" w:cstheme="minorHAnsi"/>
                <w:sz w:val="24"/>
                <w:lang w:val="en-GB"/>
              </w:rPr>
            </w:pPr>
            <w:r w:rsidRPr="007A0D2E">
              <w:rPr>
                <w:rFonts w:asciiTheme="minorHAnsi" w:hAnsiTheme="minorHAnsi" w:cstheme="minorHAnsi"/>
                <w:sz w:val="24"/>
              </w:rPr>
              <w:t xml:space="preserve">1.7 Project duration </w:t>
            </w:r>
          </w:p>
        </w:tc>
        <w:tc>
          <w:tcPr>
            <w:tcW w:w="7687" w:type="dxa"/>
            <w:tcBorders>
              <w:left w:val="outset" w:sz="6" w:space="0" w:color="BDD6EE" w:themeColor="accent1" w:themeTint="66"/>
            </w:tcBorders>
          </w:tcPr>
          <w:p w14:paraId="01B0345B" w14:textId="77777777" w:rsidR="00842411" w:rsidRPr="007A0D2E" w:rsidRDefault="00842411" w:rsidP="00E94FAC">
            <w:pPr>
              <w:rPr>
                <w:rFonts w:asciiTheme="minorHAnsi" w:hAnsiTheme="minorHAnsi" w:cstheme="minorHAnsi"/>
                <w:sz w:val="24"/>
                <w:lang w:val="en-GB"/>
              </w:rPr>
            </w:pPr>
            <w:r w:rsidRPr="007A0D2E">
              <w:rPr>
                <w:rFonts w:asciiTheme="minorHAnsi" w:hAnsiTheme="minorHAnsi" w:cstheme="minorHAnsi"/>
                <w:i/>
                <w:color w:val="0070C0"/>
                <w:sz w:val="24"/>
              </w:rPr>
              <w:t>Estimated Number of hours needed for development of the Integrity Watch digital platforms for four Western Balkan Countries and Turkey</w:t>
            </w:r>
          </w:p>
        </w:tc>
      </w:tr>
      <w:tr w:rsidR="00842411" w:rsidRPr="007A0D2E" w14:paraId="5F0D5EF3" w14:textId="77777777" w:rsidTr="00E94FAC">
        <w:trPr>
          <w:tblCellSpacing w:w="11" w:type="dxa"/>
        </w:trPr>
        <w:tc>
          <w:tcPr>
            <w:tcW w:w="1611" w:type="dxa"/>
            <w:tcBorders>
              <w:right w:val="outset" w:sz="6" w:space="0" w:color="BDD6EE" w:themeColor="accent1" w:themeTint="66"/>
            </w:tcBorders>
            <w:shd w:val="clear" w:color="auto" w:fill="D9D9D9" w:themeFill="background1" w:themeFillShade="D9"/>
          </w:tcPr>
          <w:p w14:paraId="121C6C7B" w14:textId="77777777" w:rsidR="00842411" w:rsidRPr="007A0D2E" w:rsidRDefault="00842411" w:rsidP="00E94FAC">
            <w:pPr>
              <w:rPr>
                <w:rFonts w:asciiTheme="minorHAnsi" w:hAnsiTheme="minorHAnsi" w:cstheme="minorHAnsi"/>
                <w:sz w:val="24"/>
                <w:lang w:val="en-GB"/>
              </w:rPr>
            </w:pPr>
            <w:r w:rsidRPr="007A0D2E">
              <w:rPr>
                <w:rFonts w:asciiTheme="minorHAnsi" w:hAnsiTheme="minorHAnsi" w:cstheme="minorHAnsi"/>
                <w:sz w:val="24"/>
                <w:lang w:val="en-GB"/>
              </w:rPr>
              <w:t>1.8 Estimated Cost per hour EUR</w:t>
            </w:r>
          </w:p>
        </w:tc>
        <w:tc>
          <w:tcPr>
            <w:tcW w:w="7687" w:type="dxa"/>
            <w:tcBorders>
              <w:left w:val="outset" w:sz="6" w:space="0" w:color="BDD6EE" w:themeColor="accent1" w:themeTint="66"/>
            </w:tcBorders>
          </w:tcPr>
          <w:p w14:paraId="677A6F51" w14:textId="77777777" w:rsidR="00842411" w:rsidRPr="007A0D2E" w:rsidRDefault="00842411" w:rsidP="00E94FAC">
            <w:pPr>
              <w:rPr>
                <w:rFonts w:asciiTheme="minorHAnsi" w:hAnsiTheme="minorHAnsi" w:cstheme="minorHAnsi"/>
                <w:i/>
                <w:sz w:val="24"/>
                <w:lang w:val="en-GB"/>
              </w:rPr>
            </w:pPr>
          </w:p>
        </w:tc>
      </w:tr>
    </w:tbl>
    <w:p w14:paraId="1F007908" w14:textId="77777777" w:rsidR="00842411" w:rsidRPr="007A0D2E" w:rsidRDefault="00842411" w:rsidP="00842411">
      <w:pPr>
        <w:rPr>
          <w:rFonts w:asciiTheme="minorHAnsi" w:hAnsiTheme="minorHAnsi" w:cstheme="minorHAnsi"/>
          <w:sz w:val="24"/>
          <w:lang w:eastAsia="en-GB"/>
        </w:rPr>
      </w:pPr>
    </w:p>
    <w:tbl>
      <w:tblPr>
        <w:tblStyle w:val="TableGrid"/>
        <w:tblW w:w="9352"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331"/>
        <w:gridCol w:w="7021"/>
      </w:tblGrid>
      <w:tr w:rsidR="00842411" w:rsidRPr="007A0D2E" w14:paraId="769E54AB" w14:textId="77777777" w:rsidTr="00E94FAC">
        <w:trPr>
          <w:tblCellSpacing w:w="11" w:type="dxa"/>
        </w:trPr>
        <w:tc>
          <w:tcPr>
            <w:tcW w:w="9308" w:type="dxa"/>
            <w:gridSpan w:val="2"/>
            <w:shd w:val="clear" w:color="auto" w:fill="002060"/>
          </w:tcPr>
          <w:p w14:paraId="702FD8D5" w14:textId="77777777" w:rsidR="00842411" w:rsidRPr="007A0D2E" w:rsidRDefault="00842411" w:rsidP="00E94FAC">
            <w:pPr>
              <w:rPr>
                <w:rFonts w:asciiTheme="minorHAnsi" w:hAnsiTheme="minorHAnsi" w:cstheme="minorHAnsi"/>
                <w:sz w:val="24"/>
                <w:lang w:val="en-GB"/>
              </w:rPr>
            </w:pPr>
            <w:r w:rsidRPr="007A0D2E">
              <w:rPr>
                <w:rFonts w:asciiTheme="minorHAnsi" w:hAnsiTheme="minorHAnsi" w:cstheme="minorHAnsi"/>
                <w:sz w:val="24"/>
                <w:lang w:val="en-GB"/>
              </w:rPr>
              <w:t xml:space="preserve">Section 2. </w:t>
            </w:r>
            <w:r>
              <w:rPr>
                <w:rFonts w:asciiTheme="minorHAnsi" w:hAnsiTheme="minorHAnsi" w:cstheme="minorHAnsi"/>
                <w:sz w:val="24"/>
                <w:lang w:val="en-GB"/>
              </w:rPr>
              <w:t xml:space="preserve">Economic Operator’s Presentation, </w:t>
            </w:r>
            <w:r w:rsidRPr="007A0D2E">
              <w:rPr>
                <w:rFonts w:asciiTheme="minorHAnsi" w:hAnsiTheme="minorHAnsi" w:cstheme="minorHAnsi"/>
                <w:sz w:val="24"/>
                <w:lang w:val="en-GB"/>
              </w:rPr>
              <w:t>Capacities and Capabilities</w:t>
            </w:r>
          </w:p>
        </w:tc>
      </w:tr>
      <w:tr w:rsidR="00842411" w:rsidRPr="007A0D2E" w14:paraId="2E138DCE" w14:textId="77777777" w:rsidTr="00E94FAC">
        <w:trPr>
          <w:tblCellSpacing w:w="11" w:type="dxa"/>
        </w:trPr>
        <w:tc>
          <w:tcPr>
            <w:tcW w:w="2298" w:type="dxa"/>
            <w:tcBorders>
              <w:right w:val="outset" w:sz="6" w:space="0" w:color="BDD6EE" w:themeColor="accent1" w:themeTint="66"/>
            </w:tcBorders>
            <w:shd w:val="clear" w:color="auto" w:fill="D9D9D9" w:themeFill="background1" w:themeFillShade="D9"/>
          </w:tcPr>
          <w:p w14:paraId="3323168A" w14:textId="77777777" w:rsidR="00842411" w:rsidRDefault="00842411" w:rsidP="00E94FAC">
            <w:pPr>
              <w:rPr>
                <w:rFonts w:asciiTheme="minorHAnsi" w:hAnsiTheme="minorHAnsi" w:cstheme="minorHAnsi"/>
                <w:sz w:val="24"/>
                <w:lang w:val="en-GB"/>
              </w:rPr>
            </w:pPr>
            <w:r>
              <w:rPr>
                <w:rFonts w:asciiTheme="minorHAnsi" w:hAnsiTheme="minorHAnsi" w:cstheme="minorHAnsi"/>
                <w:sz w:val="24"/>
                <w:lang w:val="en-GB"/>
              </w:rPr>
              <w:t xml:space="preserve">2.1 A brief presentation of Economic Operator’s Profile </w:t>
            </w:r>
          </w:p>
          <w:p w14:paraId="64246DB1" w14:textId="77777777" w:rsidR="00842411" w:rsidRPr="007A0D2E" w:rsidRDefault="00842411" w:rsidP="00E94FAC">
            <w:pPr>
              <w:rPr>
                <w:rFonts w:asciiTheme="minorHAnsi" w:hAnsiTheme="minorHAnsi" w:cstheme="minorHAnsi"/>
                <w:sz w:val="24"/>
                <w:lang w:val="en-GB"/>
              </w:rPr>
            </w:pPr>
            <w:r w:rsidRPr="007A0D2E">
              <w:rPr>
                <w:rFonts w:asciiTheme="minorHAnsi" w:hAnsiTheme="minorHAnsi" w:cstheme="minorHAnsi"/>
                <w:i/>
                <w:color w:val="C00000"/>
                <w:sz w:val="24"/>
                <w:lang w:val="en-GB"/>
              </w:rPr>
              <w:t>(3 to 5 paragraphs; max 400 words)</w:t>
            </w:r>
          </w:p>
        </w:tc>
        <w:tc>
          <w:tcPr>
            <w:tcW w:w="6988" w:type="dxa"/>
            <w:tcBorders>
              <w:left w:val="outset" w:sz="6" w:space="0" w:color="BDD6EE" w:themeColor="accent1" w:themeTint="66"/>
            </w:tcBorders>
          </w:tcPr>
          <w:p w14:paraId="64911D07" w14:textId="77777777" w:rsidR="00842411" w:rsidRPr="008B485B" w:rsidRDefault="00842411" w:rsidP="00E94FAC">
            <w:pPr>
              <w:rPr>
                <w:rFonts w:asciiTheme="minorHAnsi" w:hAnsiTheme="minorHAnsi" w:cstheme="minorHAnsi"/>
                <w:i/>
                <w:iCs/>
                <w:sz w:val="24"/>
              </w:rPr>
            </w:pPr>
            <w:r w:rsidRPr="008B485B">
              <w:rPr>
                <w:rFonts w:asciiTheme="minorHAnsi" w:hAnsiTheme="minorHAnsi" w:cstheme="minorHAnsi"/>
                <w:i/>
                <w:iCs/>
                <w:sz w:val="24"/>
                <w:lang w:val="en-GB"/>
              </w:rPr>
              <w:t>A brief introduction to the Economic Operator’s field of activity, history, etc.</w:t>
            </w:r>
          </w:p>
        </w:tc>
      </w:tr>
      <w:tr w:rsidR="00842411" w:rsidRPr="007A0D2E" w14:paraId="60583B84" w14:textId="77777777" w:rsidTr="00E94FAC">
        <w:trPr>
          <w:tblCellSpacing w:w="11" w:type="dxa"/>
        </w:trPr>
        <w:tc>
          <w:tcPr>
            <w:tcW w:w="2298" w:type="dxa"/>
            <w:tcBorders>
              <w:right w:val="outset" w:sz="6" w:space="0" w:color="BDD6EE" w:themeColor="accent1" w:themeTint="66"/>
            </w:tcBorders>
            <w:shd w:val="clear" w:color="auto" w:fill="D9D9D9" w:themeFill="background1" w:themeFillShade="D9"/>
          </w:tcPr>
          <w:p w14:paraId="3F33DFC4" w14:textId="77777777" w:rsidR="00842411" w:rsidRPr="007A0D2E" w:rsidRDefault="00842411" w:rsidP="00E94FAC">
            <w:pPr>
              <w:rPr>
                <w:rFonts w:asciiTheme="minorHAnsi" w:hAnsiTheme="minorHAnsi" w:cstheme="minorHAnsi"/>
                <w:sz w:val="24"/>
                <w:lang w:val="en-GB"/>
              </w:rPr>
            </w:pPr>
            <w:r w:rsidRPr="007A0D2E">
              <w:rPr>
                <w:rFonts w:asciiTheme="minorHAnsi" w:hAnsiTheme="minorHAnsi" w:cstheme="minorHAnsi"/>
                <w:sz w:val="24"/>
                <w:lang w:val="en-GB"/>
              </w:rPr>
              <w:t>2.</w:t>
            </w:r>
            <w:r>
              <w:rPr>
                <w:rFonts w:asciiTheme="minorHAnsi" w:hAnsiTheme="minorHAnsi" w:cstheme="minorHAnsi"/>
                <w:sz w:val="24"/>
                <w:lang w:val="en-GB"/>
              </w:rPr>
              <w:t>2</w:t>
            </w:r>
            <w:r w:rsidRPr="007A0D2E">
              <w:rPr>
                <w:rFonts w:asciiTheme="minorHAnsi" w:hAnsiTheme="minorHAnsi" w:cstheme="minorHAnsi"/>
                <w:sz w:val="24"/>
                <w:lang w:val="en-GB"/>
              </w:rPr>
              <w:t xml:space="preserve"> Rationale/ justification</w:t>
            </w:r>
          </w:p>
          <w:p w14:paraId="441C4A6E" w14:textId="77777777" w:rsidR="00842411" w:rsidRPr="007A0D2E" w:rsidRDefault="00842411" w:rsidP="00E94FAC">
            <w:pPr>
              <w:rPr>
                <w:rFonts w:asciiTheme="minorHAnsi" w:hAnsiTheme="minorHAnsi" w:cstheme="minorHAnsi"/>
                <w:i/>
                <w:sz w:val="24"/>
                <w:lang w:val="en-GB"/>
              </w:rPr>
            </w:pPr>
            <w:r w:rsidRPr="007A0D2E">
              <w:rPr>
                <w:rFonts w:asciiTheme="minorHAnsi" w:hAnsiTheme="minorHAnsi" w:cstheme="minorHAnsi"/>
                <w:i/>
                <w:color w:val="C00000"/>
                <w:sz w:val="24"/>
                <w:lang w:val="en-GB"/>
              </w:rPr>
              <w:t>(3 to 5 paragraphs; max 400 words)</w:t>
            </w:r>
          </w:p>
        </w:tc>
        <w:tc>
          <w:tcPr>
            <w:tcW w:w="6988" w:type="dxa"/>
            <w:tcBorders>
              <w:left w:val="outset" w:sz="6" w:space="0" w:color="BDD6EE" w:themeColor="accent1" w:themeTint="66"/>
            </w:tcBorders>
          </w:tcPr>
          <w:p w14:paraId="0C602AD7" w14:textId="77777777" w:rsidR="00842411" w:rsidRPr="00AE25D8" w:rsidRDefault="00842411" w:rsidP="00E94FAC">
            <w:pPr>
              <w:rPr>
                <w:rFonts w:asciiTheme="minorHAnsi" w:hAnsiTheme="minorHAnsi" w:cstheme="minorHAnsi"/>
                <w:i/>
                <w:iCs/>
                <w:sz w:val="24"/>
              </w:rPr>
            </w:pPr>
            <w:r w:rsidRPr="00AE25D8">
              <w:rPr>
                <w:rFonts w:asciiTheme="minorHAnsi" w:hAnsiTheme="minorHAnsi" w:cstheme="minorHAnsi"/>
                <w:i/>
                <w:iCs/>
                <w:sz w:val="24"/>
              </w:rPr>
              <w:t xml:space="preserve">Elaborate briefly why you want to be part of this procurement action. </w:t>
            </w:r>
          </w:p>
        </w:tc>
      </w:tr>
      <w:tr w:rsidR="00842411" w:rsidRPr="007A0D2E" w14:paraId="08A4F2FB" w14:textId="77777777" w:rsidTr="00E94FAC">
        <w:trPr>
          <w:tblCellSpacing w:w="11" w:type="dxa"/>
        </w:trPr>
        <w:tc>
          <w:tcPr>
            <w:tcW w:w="2298" w:type="dxa"/>
            <w:tcBorders>
              <w:right w:val="outset" w:sz="6" w:space="0" w:color="BDD6EE" w:themeColor="accent1" w:themeTint="66"/>
            </w:tcBorders>
            <w:shd w:val="clear" w:color="auto" w:fill="D9D9D9" w:themeFill="background1" w:themeFillShade="D9"/>
          </w:tcPr>
          <w:p w14:paraId="33F026BF" w14:textId="77777777" w:rsidR="00842411" w:rsidRPr="007A0D2E" w:rsidRDefault="00842411" w:rsidP="00E94FAC">
            <w:pPr>
              <w:rPr>
                <w:rFonts w:asciiTheme="minorHAnsi" w:hAnsiTheme="minorHAnsi" w:cstheme="minorHAnsi"/>
                <w:sz w:val="24"/>
                <w:lang w:val="en-GB"/>
              </w:rPr>
            </w:pPr>
            <w:r w:rsidRPr="007A0D2E">
              <w:rPr>
                <w:rFonts w:asciiTheme="minorHAnsi" w:hAnsiTheme="minorHAnsi" w:cstheme="minorHAnsi"/>
                <w:sz w:val="24"/>
                <w:lang w:val="en-GB"/>
              </w:rPr>
              <w:t>2.</w:t>
            </w:r>
            <w:r>
              <w:rPr>
                <w:rFonts w:asciiTheme="minorHAnsi" w:hAnsiTheme="minorHAnsi" w:cstheme="minorHAnsi"/>
                <w:sz w:val="24"/>
                <w:lang w:val="en-GB"/>
              </w:rPr>
              <w:t>3</w:t>
            </w:r>
            <w:r w:rsidRPr="007A0D2E">
              <w:rPr>
                <w:rFonts w:asciiTheme="minorHAnsi" w:hAnsiTheme="minorHAnsi" w:cstheme="minorHAnsi"/>
                <w:sz w:val="24"/>
                <w:lang w:val="en-GB"/>
              </w:rPr>
              <w:t xml:space="preserve"> Experience and expertise in communication design, computer science, information technologies, in web or software development</w:t>
            </w:r>
          </w:p>
          <w:p w14:paraId="1F0B4787" w14:textId="77777777" w:rsidR="00842411" w:rsidRPr="007A0D2E" w:rsidRDefault="00842411" w:rsidP="00E94FAC">
            <w:pPr>
              <w:rPr>
                <w:rFonts w:asciiTheme="minorHAnsi" w:hAnsiTheme="minorHAnsi" w:cstheme="minorHAnsi"/>
                <w:i/>
                <w:color w:val="FF0000"/>
                <w:sz w:val="24"/>
                <w:lang w:val="en-GB"/>
              </w:rPr>
            </w:pPr>
            <w:r w:rsidRPr="007A0D2E">
              <w:rPr>
                <w:rFonts w:asciiTheme="minorHAnsi" w:hAnsiTheme="minorHAnsi" w:cstheme="minorHAnsi"/>
                <w:i/>
                <w:color w:val="C00000"/>
                <w:sz w:val="24"/>
                <w:lang w:val="en-GB"/>
              </w:rPr>
              <w:t>(3 to 5 paragraphs; max 400 words)</w:t>
            </w:r>
          </w:p>
        </w:tc>
        <w:tc>
          <w:tcPr>
            <w:tcW w:w="6988" w:type="dxa"/>
            <w:tcBorders>
              <w:left w:val="outset" w:sz="6" w:space="0" w:color="BDD6EE" w:themeColor="accent1" w:themeTint="66"/>
            </w:tcBorders>
          </w:tcPr>
          <w:p w14:paraId="0EC3CD3A" w14:textId="77777777" w:rsidR="00842411" w:rsidRPr="007A0D2E" w:rsidRDefault="00842411" w:rsidP="00E94FAC">
            <w:pPr>
              <w:rPr>
                <w:rFonts w:asciiTheme="minorHAnsi" w:hAnsiTheme="minorHAnsi" w:cstheme="minorHAnsi"/>
                <w:i/>
                <w:sz w:val="24"/>
                <w:lang w:val="en-GB"/>
              </w:rPr>
            </w:pPr>
            <w:r w:rsidRPr="007A0D2E">
              <w:rPr>
                <w:rFonts w:asciiTheme="minorHAnsi" w:hAnsiTheme="minorHAnsi" w:cstheme="minorHAnsi"/>
                <w:i/>
                <w:sz w:val="24"/>
                <w:lang w:val="en-GB"/>
              </w:rPr>
              <w:t>Please elaborate</w:t>
            </w:r>
            <w:r>
              <w:rPr>
                <w:rFonts w:asciiTheme="minorHAnsi" w:hAnsiTheme="minorHAnsi" w:cstheme="minorHAnsi"/>
                <w:i/>
                <w:sz w:val="24"/>
                <w:lang w:val="en-GB"/>
              </w:rPr>
              <w:t xml:space="preserve"> your</w:t>
            </w:r>
            <w:r w:rsidRPr="007A0D2E">
              <w:rPr>
                <w:rFonts w:asciiTheme="minorHAnsi" w:hAnsiTheme="minorHAnsi" w:cstheme="minorHAnsi"/>
                <w:i/>
                <w:sz w:val="24"/>
                <w:lang w:val="en-GB"/>
              </w:rPr>
              <w:t xml:space="preserve"> expertise and experience to date </w:t>
            </w:r>
            <w:r>
              <w:rPr>
                <w:rFonts w:asciiTheme="minorHAnsi" w:hAnsiTheme="minorHAnsi" w:cstheme="minorHAnsi"/>
                <w:i/>
                <w:sz w:val="24"/>
                <w:lang w:val="en-GB"/>
              </w:rPr>
              <w:t xml:space="preserve">and how they </w:t>
            </w:r>
            <w:r w:rsidRPr="007A0D2E">
              <w:rPr>
                <w:rFonts w:asciiTheme="minorHAnsi" w:hAnsiTheme="minorHAnsi" w:cstheme="minorHAnsi"/>
                <w:i/>
                <w:sz w:val="24"/>
                <w:lang w:val="en-GB"/>
              </w:rPr>
              <w:t>would ensure successful implementation of the project</w:t>
            </w:r>
          </w:p>
        </w:tc>
      </w:tr>
    </w:tbl>
    <w:p w14:paraId="3B0A308B" w14:textId="77777777" w:rsidR="00842411" w:rsidRPr="007A0D2E" w:rsidRDefault="00842411" w:rsidP="00842411">
      <w:pPr>
        <w:rPr>
          <w:rFonts w:asciiTheme="minorHAnsi" w:hAnsiTheme="minorHAnsi" w:cstheme="minorHAnsi"/>
          <w:sz w:val="24"/>
          <w:lang w:eastAsia="en-GB"/>
        </w:rPr>
      </w:pPr>
    </w:p>
    <w:tbl>
      <w:tblPr>
        <w:tblStyle w:val="TableGrid"/>
        <w:tblW w:w="10636" w:type="dxa"/>
        <w:tblCellSpacing w:w="11" w:type="dxa"/>
        <w:tblInd w:w="-458"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703"/>
        <w:gridCol w:w="1525"/>
        <w:gridCol w:w="1589"/>
        <w:gridCol w:w="1655"/>
        <w:gridCol w:w="2242"/>
        <w:gridCol w:w="1922"/>
      </w:tblGrid>
      <w:tr w:rsidR="00842411" w:rsidRPr="007A0D2E" w14:paraId="28208954" w14:textId="77777777" w:rsidTr="00E94FAC">
        <w:trPr>
          <w:tblCellSpacing w:w="11" w:type="dxa"/>
        </w:trPr>
        <w:tc>
          <w:tcPr>
            <w:tcW w:w="10592" w:type="dxa"/>
            <w:gridSpan w:val="6"/>
            <w:shd w:val="clear" w:color="auto" w:fill="002060"/>
          </w:tcPr>
          <w:p w14:paraId="10F52887" w14:textId="77777777" w:rsidR="00842411" w:rsidRPr="007A0D2E" w:rsidRDefault="00842411" w:rsidP="00E94FAC">
            <w:pPr>
              <w:rPr>
                <w:rFonts w:asciiTheme="minorHAnsi" w:hAnsiTheme="minorHAnsi" w:cstheme="minorHAnsi"/>
                <w:sz w:val="24"/>
                <w:lang w:val="en-GB"/>
              </w:rPr>
            </w:pPr>
            <w:r w:rsidRPr="007A0D2E">
              <w:rPr>
                <w:rFonts w:asciiTheme="minorHAnsi" w:hAnsiTheme="minorHAnsi" w:cstheme="minorHAnsi"/>
                <w:sz w:val="24"/>
                <w:lang w:val="en-GB"/>
              </w:rPr>
              <w:t xml:space="preserve">Section </w:t>
            </w:r>
            <w:r>
              <w:rPr>
                <w:rFonts w:asciiTheme="minorHAnsi" w:hAnsiTheme="minorHAnsi" w:cstheme="minorHAnsi"/>
                <w:sz w:val="24"/>
                <w:lang w:val="en-GB"/>
              </w:rPr>
              <w:t>3</w:t>
            </w:r>
            <w:r w:rsidRPr="007A0D2E">
              <w:rPr>
                <w:rFonts w:asciiTheme="minorHAnsi" w:hAnsiTheme="minorHAnsi" w:cstheme="minorHAnsi"/>
                <w:sz w:val="24"/>
                <w:lang w:val="en-GB"/>
              </w:rPr>
              <w:t xml:space="preserve">. </w:t>
            </w:r>
            <w:r>
              <w:rPr>
                <w:rFonts w:asciiTheme="minorHAnsi" w:hAnsiTheme="minorHAnsi" w:cstheme="minorHAnsi"/>
                <w:sz w:val="24"/>
                <w:lang w:val="en-GB"/>
              </w:rPr>
              <w:t xml:space="preserve">Demonstrated Technical </w:t>
            </w:r>
            <w:r w:rsidRPr="007A0D2E">
              <w:rPr>
                <w:rFonts w:asciiTheme="minorHAnsi" w:hAnsiTheme="minorHAnsi" w:cstheme="minorHAnsi"/>
                <w:sz w:val="24"/>
                <w:lang w:val="en-GB"/>
              </w:rPr>
              <w:t>Capacities and Capabilities</w:t>
            </w:r>
          </w:p>
        </w:tc>
      </w:tr>
      <w:tr w:rsidR="00842411" w:rsidRPr="007A0D2E" w14:paraId="1FF7A2F7" w14:textId="77777777" w:rsidTr="00E94FAC">
        <w:trPr>
          <w:tblCellSpacing w:w="11" w:type="dxa"/>
        </w:trPr>
        <w:tc>
          <w:tcPr>
            <w:tcW w:w="1670" w:type="dxa"/>
            <w:tcBorders>
              <w:right w:val="outset" w:sz="6" w:space="0" w:color="BDD6EE" w:themeColor="accent1" w:themeTint="66"/>
            </w:tcBorders>
            <w:shd w:val="clear" w:color="auto" w:fill="D9D9D9" w:themeFill="background1" w:themeFillShade="D9"/>
          </w:tcPr>
          <w:p w14:paraId="03411D88" w14:textId="77777777" w:rsidR="00842411" w:rsidRPr="00AE25D8" w:rsidRDefault="00842411" w:rsidP="00E94FAC">
            <w:pPr>
              <w:rPr>
                <w:rFonts w:asciiTheme="minorHAnsi" w:hAnsiTheme="minorHAnsi" w:cstheme="minorHAnsi"/>
                <w:i/>
                <w:iCs/>
                <w:sz w:val="24"/>
              </w:rPr>
            </w:pPr>
            <w:r w:rsidRPr="00AE25D8">
              <w:rPr>
                <w:rFonts w:asciiTheme="minorHAnsi" w:hAnsiTheme="minorHAnsi" w:cstheme="minorHAnsi"/>
                <w:i/>
                <w:iCs/>
                <w:sz w:val="24"/>
              </w:rPr>
              <w:t>Name of the project</w:t>
            </w:r>
          </w:p>
        </w:tc>
        <w:tc>
          <w:tcPr>
            <w:tcW w:w="1503" w:type="dxa"/>
            <w:tcBorders>
              <w:right w:val="outset" w:sz="6" w:space="0" w:color="BDD6EE" w:themeColor="accent1" w:themeTint="66"/>
            </w:tcBorders>
          </w:tcPr>
          <w:p w14:paraId="74169EDA" w14:textId="77777777" w:rsidR="00842411" w:rsidRPr="00AE25D8" w:rsidRDefault="00842411" w:rsidP="00E94FAC">
            <w:pPr>
              <w:rPr>
                <w:rFonts w:asciiTheme="minorHAnsi" w:hAnsiTheme="minorHAnsi" w:cstheme="minorHAnsi"/>
                <w:i/>
                <w:iCs/>
                <w:sz w:val="24"/>
              </w:rPr>
            </w:pPr>
            <w:r w:rsidRPr="00AE25D8">
              <w:rPr>
                <w:rFonts w:asciiTheme="minorHAnsi" w:hAnsiTheme="minorHAnsi" w:cstheme="minorHAnsi"/>
                <w:i/>
                <w:iCs/>
                <w:sz w:val="24"/>
              </w:rPr>
              <w:t>Type</w:t>
            </w:r>
            <w:r>
              <w:rPr>
                <w:rFonts w:asciiTheme="minorHAnsi" w:hAnsiTheme="minorHAnsi" w:cstheme="minorHAnsi"/>
                <w:i/>
                <w:iCs/>
                <w:sz w:val="24"/>
              </w:rPr>
              <w:t xml:space="preserve"> of the project</w:t>
            </w:r>
          </w:p>
        </w:tc>
        <w:tc>
          <w:tcPr>
            <w:tcW w:w="1567" w:type="dxa"/>
          </w:tcPr>
          <w:p w14:paraId="22D91719" w14:textId="77777777" w:rsidR="00842411" w:rsidRPr="00AE25D8" w:rsidRDefault="00842411" w:rsidP="00E94FAC">
            <w:pPr>
              <w:rPr>
                <w:rFonts w:asciiTheme="minorHAnsi" w:hAnsiTheme="minorHAnsi" w:cstheme="minorHAnsi"/>
                <w:i/>
                <w:iCs/>
                <w:sz w:val="24"/>
              </w:rPr>
            </w:pPr>
            <w:r>
              <w:rPr>
                <w:rFonts w:asciiTheme="minorHAnsi" w:hAnsiTheme="minorHAnsi" w:cstheme="minorHAnsi"/>
                <w:i/>
                <w:iCs/>
                <w:sz w:val="24"/>
              </w:rPr>
              <w:t>Name of the Client</w:t>
            </w:r>
          </w:p>
        </w:tc>
        <w:tc>
          <w:tcPr>
            <w:tcW w:w="1633" w:type="dxa"/>
            <w:tcBorders>
              <w:right w:val="outset" w:sz="6" w:space="0" w:color="BDD6EE" w:themeColor="accent1" w:themeTint="66"/>
            </w:tcBorders>
          </w:tcPr>
          <w:p w14:paraId="7D57D4E6" w14:textId="77777777" w:rsidR="00842411" w:rsidRPr="00AE25D8" w:rsidRDefault="00842411" w:rsidP="00E94FAC">
            <w:pPr>
              <w:rPr>
                <w:rFonts w:asciiTheme="minorHAnsi" w:hAnsiTheme="minorHAnsi" w:cstheme="minorHAnsi"/>
                <w:i/>
                <w:iCs/>
                <w:sz w:val="24"/>
              </w:rPr>
            </w:pPr>
            <w:r>
              <w:rPr>
                <w:rFonts w:asciiTheme="minorHAnsi" w:hAnsiTheme="minorHAnsi" w:cstheme="minorHAnsi"/>
                <w:i/>
                <w:iCs/>
                <w:sz w:val="24"/>
              </w:rPr>
              <w:t xml:space="preserve">References </w:t>
            </w:r>
          </w:p>
        </w:tc>
        <w:tc>
          <w:tcPr>
            <w:tcW w:w="2220" w:type="dxa"/>
            <w:tcBorders>
              <w:right w:val="outset" w:sz="6" w:space="0" w:color="BDD6EE" w:themeColor="accent1" w:themeTint="66"/>
            </w:tcBorders>
          </w:tcPr>
          <w:p w14:paraId="2D8F6BF3" w14:textId="77777777" w:rsidR="00842411" w:rsidRDefault="00842411" w:rsidP="00E94FAC">
            <w:pPr>
              <w:rPr>
                <w:rFonts w:asciiTheme="minorHAnsi" w:hAnsiTheme="minorHAnsi" w:cstheme="minorHAnsi"/>
                <w:i/>
                <w:iCs/>
                <w:sz w:val="24"/>
              </w:rPr>
            </w:pPr>
            <w:r>
              <w:rPr>
                <w:rFonts w:asciiTheme="minorHAnsi" w:hAnsiTheme="minorHAnsi" w:cstheme="minorHAnsi"/>
                <w:i/>
                <w:iCs/>
                <w:sz w:val="24"/>
              </w:rPr>
              <w:t>Role</w:t>
            </w:r>
          </w:p>
          <w:p w14:paraId="722D0E6F" w14:textId="77777777" w:rsidR="00842411" w:rsidRPr="008B485B" w:rsidRDefault="00842411" w:rsidP="00E94FAC">
            <w:pPr>
              <w:rPr>
                <w:rFonts w:asciiTheme="minorHAnsi" w:hAnsiTheme="minorHAnsi" w:cstheme="minorHAnsi"/>
                <w:i/>
                <w:iCs/>
                <w:sz w:val="16"/>
                <w:szCs w:val="16"/>
              </w:rPr>
            </w:pPr>
            <w:r w:rsidRPr="008B485B">
              <w:rPr>
                <w:rFonts w:asciiTheme="minorHAnsi" w:hAnsiTheme="minorHAnsi" w:cstheme="minorHAnsi"/>
                <w:i/>
                <w:iCs/>
                <w:sz w:val="16"/>
                <w:szCs w:val="16"/>
              </w:rPr>
              <w:t>(Prime Contractor, Consortium member, Subcontractor)</w:t>
            </w:r>
          </w:p>
        </w:tc>
        <w:tc>
          <w:tcPr>
            <w:tcW w:w="1889" w:type="dxa"/>
            <w:tcBorders>
              <w:left w:val="outset" w:sz="6" w:space="0" w:color="BDD6EE" w:themeColor="accent1" w:themeTint="66"/>
            </w:tcBorders>
          </w:tcPr>
          <w:p w14:paraId="458FAB44" w14:textId="77777777" w:rsidR="00842411" w:rsidRDefault="00842411" w:rsidP="00E94FAC">
            <w:pPr>
              <w:rPr>
                <w:rFonts w:asciiTheme="minorHAnsi" w:hAnsiTheme="minorHAnsi" w:cstheme="minorHAnsi"/>
                <w:i/>
                <w:iCs/>
                <w:sz w:val="24"/>
              </w:rPr>
            </w:pPr>
            <w:r>
              <w:rPr>
                <w:rFonts w:asciiTheme="minorHAnsi" w:hAnsiTheme="minorHAnsi" w:cstheme="minorHAnsi"/>
                <w:i/>
                <w:iCs/>
                <w:sz w:val="24"/>
              </w:rPr>
              <w:t>Main Achievements</w:t>
            </w:r>
          </w:p>
          <w:p w14:paraId="33AA1BC2" w14:textId="77777777" w:rsidR="00842411" w:rsidRPr="00A41ECC" w:rsidRDefault="00842411" w:rsidP="00E94FAC">
            <w:pPr>
              <w:rPr>
                <w:rFonts w:asciiTheme="minorHAnsi" w:hAnsiTheme="minorHAnsi" w:cstheme="minorHAnsi"/>
                <w:i/>
                <w:iCs/>
                <w:sz w:val="16"/>
                <w:szCs w:val="16"/>
              </w:rPr>
            </w:pPr>
            <w:r w:rsidRPr="00A41ECC">
              <w:rPr>
                <w:rFonts w:asciiTheme="minorHAnsi" w:hAnsiTheme="minorHAnsi" w:cstheme="minorHAnsi"/>
                <w:i/>
                <w:iCs/>
                <w:sz w:val="16"/>
                <w:szCs w:val="16"/>
              </w:rPr>
              <w:t>(</w:t>
            </w:r>
            <w:proofErr w:type="gramStart"/>
            <w:r w:rsidRPr="00A41ECC">
              <w:rPr>
                <w:rFonts w:asciiTheme="minorHAnsi" w:hAnsiTheme="minorHAnsi" w:cstheme="minorHAnsi"/>
                <w:i/>
                <w:iCs/>
                <w:sz w:val="16"/>
                <w:szCs w:val="16"/>
              </w:rPr>
              <w:t>including</w:t>
            </w:r>
            <w:proofErr w:type="gramEnd"/>
            <w:r w:rsidRPr="00A41ECC">
              <w:rPr>
                <w:rFonts w:asciiTheme="minorHAnsi" w:hAnsiTheme="minorHAnsi" w:cstheme="minorHAnsi"/>
                <w:i/>
                <w:iCs/>
                <w:sz w:val="16"/>
                <w:szCs w:val="16"/>
              </w:rPr>
              <w:t xml:space="preserve"> website when applicable)</w:t>
            </w:r>
          </w:p>
        </w:tc>
      </w:tr>
      <w:tr w:rsidR="00842411" w:rsidRPr="007A0D2E" w14:paraId="44D1E936" w14:textId="77777777" w:rsidTr="00E94FAC">
        <w:trPr>
          <w:tblCellSpacing w:w="11" w:type="dxa"/>
        </w:trPr>
        <w:tc>
          <w:tcPr>
            <w:tcW w:w="1670" w:type="dxa"/>
            <w:tcBorders>
              <w:right w:val="outset" w:sz="6" w:space="0" w:color="BDD6EE" w:themeColor="accent1" w:themeTint="66"/>
            </w:tcBorders>
            <w:shd w:val="clear" w:color="auto" w:fill="D9D9D9" w:themeFill="background1" w:themeFillShade="D9"/>
          </w:tcPr>
          <w:p w14:paraId="7A33AE20" w14:textId="77777777" w:rsidR="00842411" w:rsidRPr="007A0D2E" w:rsidRDefault="00842411" w:rsidP="00E94FAC">
            <w:pPr>
              <w:rPr>
                <w:rFonts w:asciiTheme="minorHAnsi" w:hAnsiTheme="minorHAnsi" w:cstheme="minorHAnsi"/>
                <w:i/>
                <w:color w:val="FF0000"/>
                <w:sz w:val="24"/>
                <w:lang w:val="en-GB"/>
              </w:rPr>
            </w:pPr>
          </w:p>
        </w:tc>
        <w:tc>
          <w:tcPr>
            <w:tcW w:w="1503" w:type="dxa"/>
            <w:tcBorders>
              <w:right w:val="outset" w:sz="6" w:space="0" w:color="BDD6EE" w:themeColor="accent1" w:themeTint="66"/>
            </w:tcBorders>
          </w:tcPr>
          <w:p w14:paraId="2BABFE02" w14:textId="77777777" w:rsidR="00842411" w:rsidRPr="007A0D2E" w:rsidRDefault="00842411" w:rsidP="00E94FAC">
            <w:pPr>
              <w:rPr>
                <w:rFonts w:asciiTheme="minorHAnsi" w:hAnsiTheme="minorHAnsi" w:cstheme="minorHAnsi"/>
                <w:i/>
                <w:sz w:val="24"/>
                <w:lang w:val="en-GB"/>
              </w:rPr>
            </w:pPr>
          </w:p>
        </w:tc>
        <w:tc>
          <w:tcPr>
            <w:tcW w:w="1567" w:type="dxa"/>
          </w:tcPr>
          <w:p w14:paraId="003C5A4A" w14:textId="77777777" w:rsidR="00842411" w:rsidRPr="007A0D2E" w:rsidRDefault="00842411" w:rsidP="00E94FAC">
            <w:pPr>
              <w:rPr>
                <w:rFonts w:asciiTheme="minorHAnsi" w:hAnsiTheme="minorHAnsi" w:cstheme="minorHAnsi"/>
                <w:i/>
                <w:sz w:val="24"/>
                <w:lang w:val="en-GB"/>
              </w:rPr>
            </w:pPr>
          </w:p>
        </w:tc>
        <w:tc>
          <w:tcPr>
            <w:tcW w:w="1633" w:type="dxa"/>
            <w:tcBorders>
              <w:right w:val="outset" w:sz="6" w:space="0" w:color="BDD6EE" w:themeColor="accent1" w:themeTint="66"/>
            </w:tcBorders>
          </w:tcPr>
          <w:p w14:paraId="266067E8" w14:textId="77777777" w:rsidR="00842411" w:rsidRPr="007A0D2E" w:rsidRDefault="00842411" w:rsidP="00E94FAC">
            <w:pPr>
              <w:rPr>
                <w:rFonts w:asciiTheme="minorHAnsi" w:hAnsiTheme="minorHAnsi" w:cstheme="minorHAnsi"/>
                <w:i/>
                <w:sz w:val="24"/>
                <w:lang w:val="en-GB"/>
              </w:rPr>
            </w:pPr>
          </w:p>
        </w:tc>
        <w:tc>
          <w:tcPr>
            <w:tcW w:w="2220" w:type="dxa"/>
            <w:tcBorders>
              <w:right w:val="outset" w:sz="6" w:space="0" w:color="BDD6EE" w:themeColor="accent1" w:themeTint="66"/>
            </w:tcBorders>
          </w:tcPr>
          <w:p w14:paraId="5B7EEA66" w14:textId="77777777" w:rsidR="00842411" w:rsidRPr="007A0D2E" w:rsidRDefault="00842411" w:rsidP="00E94FAC">
            <w:pPr>
              <w:rPr>
                <w:rFonts w:asciiTheme="minorHAnsi" w:hAnsiTheme="minorHAnsi" w:cstheme="minorHAnsi"/>
                <w:i/>
                <w:sz w:val="24"/>
                <w:lang w:val="en-GB"/>
              </w:rPr>
            </w:pPr>
          </w:p>
        </w:tc>
        <w:tc>
          <w:tcPr>
            <w:tcW w:w="1889" w:type="dxa"/>
            <w:tcBorders>
              <w:left w:val="outset" w:sz="6" w:space="0" w:color="BDD6EE" w:themeColor="accent1" w:themeTint="66"/>
            </w:tcBorders>
          </w:tcPr>
          <w:p w14:paraId="2EF33F58" w14:textId="77777777" w:rsidR="00842411" w:rsidRPr="007A0D2E" w:rsidRDefault="00842411" w:rsidP="00E94FAC">
            <w:pPr>
              <w:rPr>
                <w:rFonts w:asciiTheme="minorHAnsi" w:hAnsiTheme="minorHAnsi" w:cstheme="minorHAnsi"/>
                <w:i/>
                <w:sz w:val="24"/>
                <w:lang w:val="en-GB"/>
              </w:rPr>
            </w:pPr>
          </w:p>
        </w:tc>
      </w:tr>
      <w:tr w:rsidR="00842411" w:rsidRPr="007A0D2E" w14:paraId="311558D7" w14:textId="77777777" w:rsidTr="00E94FAC">
        <w:trPr>
          <w:tblCellSpacing w:w="11" w:type="dxa"/>
        </w:trPr>
        <w:tc>
          <w:tcPr>
            <w:tcW w:w="1670" w:type="dxa"/>
            <w:tcBorders>
              <w:right w:val="outset" w:sz="6" w:space="0" w:color="BDD6EE" w:themeColor="accent1" w:themeTint="66"/>
            </w:tcBorders>
            <w:shd w:val="clear" w:color="auto" w:fill="D9D9D9" w:themeFill="background1" w:themeFillShade="D9"/>
          </w:tcPr>
          <w:p w14:paraId="43EC9914" w14:textId="77777777" w:rsidR="00842411" w:rsidRPr="007A0D2E" w:rsidRDefault="00842411" w:rsidP="00E94FAC">
            <w:pPr>
              <w:rPr>
                <w:rFonts w:asciiTheme="minorHAnsi" w:hAnsiTheme="minorHAnsi" w:cstheme="minorHAnsi"/>
                <w:i/>
                <w:color w:val="FF0000"/>
                <w:sz w:val="24"/>
                <w:lang w:val="en-GB"/>
              </w:rPr>
            </w:pPr>
          </w:p>
        </w:tc>
        <w:tc>
          <w:tcPr>
            <w:tcW w:w="1503" w:type="dxa"/>
            <w:tcBorders>
              <w:right w:val="outset" w:sz="6" w:space="0" w:color="BDD6EE" w:themeColor="accent1" w:themeTint="66"/>
            </w:tcBorders>
          </w:tcPr>
          <w:p w14:paraId="66B973A6" w14:textId="77777777" w:rsidR="00842411" w:rsidRPr="007A0D2E" w:rsidRDefault="00842411" w:rsidP="00E94FAC">
            <w:pPr>
              <w:rPr>
                <w:rFonts w:asciiTheme="minorHAnsi" w:hAnsiTheme="minorHAnsi" w:cstheme="minorHAnsi"/>
                <w:i/>
                <w:sz w:val="24"/>
                <w:lang w:val="en-GB"/>
              </w:rPr>
            </w:pPr>
          </w:p>
        </w:tc>
        <w:tc>
          <w:tcPr>
            <w:tcW w:w="1567" w:type="dxa"/>
          </w:tcPr>
          <w:p w14:paraId="739689E8" w14:textId="77777777" w:rsidR="00842411" w:rsidRPr="007A0D2E" w:rsidRDefault="00842411" w:rsidP="00E94FAC">
            <w:pPr>
              <w:rPr>
                <w:rFonts w:asciiTheme="minorHAnsi" w:hAnsiTheme="minorHAnsi" w:cstheme="minorHAnsi"/>
                <w:i/>
                <w:sz w:val="24"/>
                <w:lang w:val="en-GB"/>
              </w:rPr>
            </w:pPr>
          </w:p>
        </w:tc>
        <w:tc>
          <w:tcPr>
            <w:tcW w:w="1633" w:type="dxa"/>
            <w:tcBorders>
              <w:right w:val="outset" w:sz="6" w:space="0" w:color="BDD6EE" w:themeColor="accent1" w:themeTint="66"/>
            </w:tcBorders>
          </w:tcPr>
          <w:p w14:paraId="71358AFB" w14:textId="77777777" w:rsidR="00842411" w:rsidRPr="007A0D2E" w:rsidRDefault="00842411" w:rsidP="00E94FAC">
            <w:pPr>
              <w:rPr>
                <w:rFonts w:asciiTheme="minorHAnsi" w:hAnsiTheme="minorHAnsi" w:cstheme="minorHAnsi"/>
                <w:i/>
                <w:sz w:val="24"/>
                <w:lang w:val="en-GB"/>
              </w:rPr>
            </w:pPr>
          </w:p>
        </w:tc>
        <w:tc>
          <w:tcPr>
            <w:tcW w:w="2220" w:type="dxa"/>
            <w:tcBorders>
              <w:right w:val="outset" w:sz="6" w:space="0" w:color="BDD6EE" w:themeColor="accent1" w:themeTint="66"/>
            </w:tcBorders>
          </w:tcPr>
          <w:p w14:paraId="2E21A935" w14:textId="77777777" w:rsidR="00842411" w:rsidRPr="007A0D2E" w:rsidRDefault="00842411" w:rsidP="00E94FAC">
            <w:pPr>
              <w:rPr>
                <w:rFonts w:asciiTheme="minorHAnsi" w:hAnsiTheme="minorHAnsi" w:cstheme="minorHAnsi"/>
                <w:i/>
                <w:sz w:val="24"/>
                <w:lang w:val="en-GB"/>
              </w:rPr>
            </w:pPr>
          </w:p>
        </w:tc>
        <w:tc>
          <w:tcPr>
            <w:tcW w:w="1889" w:type="dxa"/>
            <w:tcBorders>
              <w:left w:val="outset" w:sz="6" w:space="0" w:color="BDD6EE" w:themeColor="accent1" w:themeTint="66"/>
            </w:tcBorders>
          </w:tcPr>
          <w:p w14:paraId="5C6530FE" w14:textId="77777777" w:rsidR="00842411" w:rsidRPr="007A0D2E" w:rsidRDefault="00842411" w:rsidP="00E94FAC">
            <w:pPr>
              <w:rPr>
                <w:rFonts w:asciiTheme="minorHAnsi" w:hAnsiTheme="minorHAnsi" w:cstheme="minorHAnsi"/>
                <w:i/>
                <w:sz w:val="24"/>
                <w:lang w:val="en-GB"/>
              </w:rPr>
            </w:pPr>
          </w:p>
        </w:tc>
      </w:tr>
      <w:tr w:rsidR="00842411" w:rsidRPr="007A0D2E" w14:paraId="2EF50918" w14:textId="77777777" w:rsidTr="00E94FAC">
        <w:trPr>
          <w:tblCellSpacing w:w="11" w:type="dxa"/>
        </w:trPr>
        <w:tc>
          <w:tcPr>
            <w:tcW w:w="1670" w:type="dxa"/>
            <w:tcBorders>
              <w:right w:val="outset" w:sz="6" w:space="0" w:color="BDD6EE" w:themeColor="accent1" w:themeTint="66"/>
            </w:tcBorders>
            <w:shd w:val="clear" w:color="auto" w:fill="D9D9D9" w:themeFill="background1" w:themeFillShade="D9"/>
          </w:tcPr>
          <w:p w14:paraId="1AFDFE68" w14:textId="77777777" w:rsidR="00842411" w:rsidRPr="007A0D2E" w:rsidRDefault="00842411" w:rsidP="00E94FAC">
            <w:pPr>
              <w:rPr>
                <w:rFonts w:asciiTheme="minorHAnsi" w:hAnsiTheme="minorHAnsi" w:cstheme="minorHAnsi"/>
                <w:i/>
                <w:color w:val="FF0000"/>
                <w:sz w:val="24"/>
                <w:lang w:val="en-GB"/>
              </w:rPr>
            </w:pPr>
          </w:p>
        </w:tc>
        <w:tc>
          <w:tcPr>
            <w:tcW w:w="1503" w:type="dxa"/>
            <w:tcBorders>
              <w:right w:val="outset" w:sz="6" w:space="0" w:color="BDD6EE" w:themeColor="accent1" w:themeTint="66"/>
            </w:tcBorders>
          </w:tcPr>
          <w:p w14:paraId="1D15AE81" w14:textId="77777777" w:rsidR="00842411" w:rsidRPr="007A0D2E" w:rsidRDefault="00842411" w:rsidP="00E94FAC">
            <w:pPr>
              <w:rPr>
                <w:rFonts w:asciiTheme="minorHAnsi" w:hAnsiTheme="minorHAnsi" w:cstheme="minorHAnsi"/>
                <w:i/>
                <w:sz w:val="24"/>
                <w:lang w:val="en-GB"/>
              </w:rPr>
            </w:pPr>
          </w:p>
        </w:tc>
        <w:tc>
          <w:tcPr>
            <w:tcW w:w="1567" w:type="dxa"/>
          </w:tcPr>
          <w:p w14:paraId="63D452B8" w14:textId="77777777" w:rsidR="00842411" w:rsidRPr="007A0D2E" w:rsidRDefault="00842411" w:rsidP="00E94FAC">
            <w:pPr>
              <w:rPr>
                <w:rFonts w:asciiTheme="minorHAnsi" w:hAnsiTheme="minorHAnsi" w:cstheme="minorHAnsi"/>
                <w:i/>
                <w:sz w:val="24"/>
                <w:lang w:val="en-GB"/>
              </w:rPr>
            </w:pPr>
          </w:p>
        </w:tc>
        <w:tc>
          <w:tcPr>
            <w:tcW w:w="1633" w:type="dxa"/>
            <w:tcBorders>
              <w:right w:val="outset" w:sz="6" w:space="0" w:color="BDD6EE" w:themeColor="accent1" w:themeTint="66"/>
            </w:tcBorders>
          </w:tcPr>
          <w:p w14:paraId="63763E19" w14:textId="77777777" w:rsidR="00842411" w:rsidRPr="007A0D2E" w:rsidRDefault="00842411" w:rsidP="00E94FAC">
            <w:pPr>
              <w:rPr>
                <w:rFonts w:asciiTheme="minorHAnsi" w:hAnsiTheme="minorHAnsi" w:cstheme="minorHAnsi"/>
                <w:i/>
                <w:sz w:val="24"/>
                <w:lang w:val="en-GB"/>
              </w:rPr>
            </w:pPr>
          </w:p>
        </w:tc>
        <w:tc>
          <w:tcPr>
            <w:tcW w:w="2220" w:type="dxa"/>
            <w:tcBorders>
              <w:right w:val="outset" w:sz="6" w:space="0" w:color="BDD6EE" w:themeColor="accent1" w:themeTint="66"/>
            </w:tcBorders>
          </w:tcPr>
          <w:p w14:paraId="4A393C71" w14:textId="77777777" w:rsidR="00842411" w:rsidRPr="007A0D2E" w:rsidRDefault="00842411" w:rsidP="00E94FAC">
            <w:pPr>
              <w:rPr>
                <w:rFonts w:asciiTheme="minorHAnsi" w:hAnsiTheme="minorHAnsi" w:cstheme="minorHAnsi"/>
                <w:i/>
                <w:sz w:val="24"/>
                <w:lang w:val="en-GB"/>
              </w:rPr>
            </w:pPr>
          </w:p>
        </w:tc>
        <w:tc>
          <w:tcPr>
            <w:tcW w:w="1889" w:type="dxa"/>
            <w:tcBorders>
              <w:left w:val="outset" w:sz="6" w:space="0" w:color="BDD6EE" w:themeColor="accent1" w:themeTint="66"/>
            </w:tcBorders>
          </w:tcPr>
          <w:p w14:paraId="10D0A274" w14:textId="77777777" w:rsidR="00842411" w:rsidRPr="007A0D2E" w:rsidRDefault="00842411" w:rsidP="00E94FAC">
            <w:pPr>
              <w:rPr>
                <w:rFonts w:asciiTheme="minorHAnsi" w:hAnsiTheme="minorHAnsi" w:cstheme="minorHAnsi"/>
                <w:i/>
                <w:sz w:val="24"/>
                <w:lang w:val="en-GB"/>
              </w:rPr>
            </w:pPr>
          </w:p>
        </w:tc>
      </w:tr>
      <w:tr w:rsidR="00842411" w:rsidRPr="007A0D2E" w14:paraId="17CB413A" w14:textId="77777777" w:rsidTr="00E94FAC">
        <w:trPr>
          <w:tblCellSpacing w:w="11" w:type="dxa"/>
        </w:trPr>
        <w:tc>
          <w:tcPr>
            <w:tcW w:w="1670" w:type="dxa"/>
            <w:tcBorders>
              <w:right w:val="outset" w:sz="6" w:space="0" w:color="BDD6EE" w:themeColor="accent1" w:themeTint="66"/>
            </w:tcBorders>
            <w:shd w:val="clear" w:color="auto" w:fill="D9D9D9" w:themeFill="background1" w:themeFillShade="D9"/>
          </w:tcPr>
          <w:p w14:paraId="096AA61A" w14:textId="77777777" w:rsidR="00842411" w:rsidRPr="007A0D2E" w:rsidRDefault="00842411" w:rsidP="00E94FAC">
            <w:pPr>
              <w:rPr>
                <w:rFonts w:asciiTheme="minorHAnsi" w:hAnsiTheme="minorHAnsi" w:cstheme="minorHAnsi"/>
                <w:i/>
                <w:color w:val="FF0000"/>
                <w:sz w:val="24"/>
                <w:lang w:val="en-GB"/>
              </w:rPr>
            </w:pPr>
          </w:p>
        </w:tc>
        <w:tc>
          <w:tcPr>
            <w:tcW w:w="1503" w:type="dxa"/>
            <w:tcBorders>
              <w:right w:val="outset" w:sz="6" w:space="0" w:color="BDD6EE" w:themeColor="accent1" w:themeTint="66"/>
            </w:tcBorders>
          </w:tcPr>
          <w:p w14:paraId="5B72F8C1" w14:textId="77777777" w:rsidR="00842411" w:rsidRPr="007A0D2E" w:rsidRDefault="00842411" w:rsidP="00E94FAC">
            <w:pPr>
              <w:rPr>
                <w:rFonts w:asciiTheme="minorHAnsi" w:hAnsiTheme="minorHAnsi" w:cstheme="minorHAnsi"/>
                <w:i/>
                <w:sz w:val="24"/>
                <w:lang w:val="en-GB"/>
              </w:rPr>
            </w:pPr>
          </w:p>
        </w:tc>
        <w:tc>
          <w:tcPr>
            <w:tcW w:w="1567" w:type="dxa"/>
          </w:tcPr>
          <w:p w14:paraId="64BDDEA0" w14:textId="77777777" w:rsidR="00842411" w:rsidRPr="007A0D2E" w:rsidRDefault="00842411" w:rsidP="00E94FAC">
            <w:pPr>
              <w:rPr>
                <w:rFonts w:asciiTheme="minorHAnsi" w:hAnsiTheme="minorHAnsi" w:cstheme="minorHAnsi"/>
                <w:i/>
                <w:sz w:val="24"/>
                <w:lang w:val="en-GB"/>
              </w:rPr>
            </w:pPr>
          </w:p>
        </w:tc>
        <w:tc>
          <w:tcPr>
            <w:tcW w:w="1633" w:type="dxa"/>
            <w:tcBorders>
              <w:right w:val="outset" w:sz="6" w:space="0" w:color="BDD6EE" w:themeColor="accent1" w:themeTint="66"/>
            </w:tcBorders>
          </w:tcPr>
          <w:p w14:paraId="63128A26" w14:textId="77777777" w:rsidR="00842411" w:rsidRPr="007A0D2E" w:rsidRDefault="00842411" w:rsidP="00E94FAC">
            <w:pPr>
              <w:rPr>
                <w:rFonts w:asciiTheme="minorHAnsi" w:hAnsiTheme="minorHAnsi" w:cstheme="minorHAnsi"/>
                <w:i/>
                <w:sz w:val="24"/>
                <w:lang w:val="en-GB"/>
              </w:rPr>
            </w:pPr>
          </w:p>
        </w:tc>
        <w:tc>
          <w:tcPr>
            <w:tcW w:w="2220" w:type="dxa"/>
            <w:tcBorders>
              <w:right w:val="outset" w:sz="6" w:space="0" w:color="BDD6EE" w:themeColor="accent1" w:themeTint="66"/>
            </w:tcBorders>
          </w:tcPr>
          <w:p w14:paraId="594AAE77" w14:textId="77777777" w:rsidR="00842411" w:rsidRPr="007A0D2E" w:rsidRDefault="00842411" w:rsidP="00E94FAC">
            <w:pPr>
              <w:rPr>
                <w:rFonts w:asciiTheme="minorHAnsi" w:hAnsiTheme="minorHAnsi" w:cstheme="minorHAnsi"/>
                <w:i/>
                <w:sz w:val="24"/>
                <w:lang w:val="en-GB"/>
              </w:rPr>
            </w:pPr>
          </w:p>
        </w:tc>
        <w:tc>
          <w:tcPr>
            <w:tcW w:w="1889" w:type="dxa"/>
            <w:tcBorders>
              <w:left w:val="outset" w:sz="6" w:space="0" w:color="BDD6EE" w:themeColor="accent1" w:themeTint="66"/>
            </w:tcBorders>
          </w:tcPr>
          <w:p w14:paraId="21140331" w14:textId="77777777" w:rsidR="00842411" w:rsidRPr="007A0D2E" w:rsidRDefault="00842411" w:rsidP="00E94FAC">
            <w:pPr>
              <w:rPr>
                <w:rFonts w:asciiTheme="minorHAnsi" w:hAnsiTheme="minorHAnsi" w:cstheme="minorHAnsi"/>
                <w:i/>
                <w:sz w:val="24"/>
                <w:lang w:val="en-GB"/>
              </w:rPr>
            </w:pPr>
          </w:p>
        </w:tc>
      </w:tr>
      <w:tr w:rsidR="00842411" w:rsidRPr="007A0D2E" w14:paraId="25398E36" w14:textId="77777777" w:rsidTr="00E94FAC">
        <w:trPr>
          <w:tblCellSpacing w:w="11" w:type="dxa"/>
        </w:trPr>
        <w:tc>
          <w:tcPr>
            <w:tcW w:w="1670" w:type="dxa"/>
            <w:tcBorders>
              <w:right w:val="outset" w:sz="6" w:space="0" w:color="BDD6EE" w:themeColor="accent1" w:themeTint="66"/>
            </w:tcBorders>
            <w:shd w:val="clear" w:color="auto" w:fill="D9D9D9" w:themeFill="background1" w:themeFillShade="D9"/>
          </w:tcPr>
          <w:p w14:paraId="6B91FA0D" w14:textId="77777777" w:rsidR="00842411" w:rsidRPr="007A0D2E" w:rsidRDefault="00842411" w:rsidP="00E94FAC">
            <w:pPr>
              <w:rPr>
                <w:rFonts w:asciiTheme="minorHAnsi" w:hAnsiTheme="minorHAnsi" w:cstheme="minorHAnsi"/>
                <w:i/>
                <w:color w:val="FF0000"/>
                <w:sz w:val="24"/>
                <w:lang w:val="en-GB"/>
              </w:rPr>
            </w:pPr>
          </w:p>
        </w:tc>
        <w:tc>
          <w:tcPr>
            <w:tcW w:w="1503" w:type="dxa"/>
            <w:tcBorders>
              <w:right w:val="outset" w:sz="6" w:space="0" w:color="BDD6EE" w:themeColor="accent1" w:themeTint="66"/>
            </w:tcBorders>
          </w:tcPr>
          <w:p w14:paraId="5A32B676" w14:textId="77777777" w:rsidR="00842411" w:rsidRPr="007A0D2E" w:rsidRDefault="00842411" w:rsidP="00E94FAC">
            <w:pPr>
              <w:rPr>
                <w:rFonts w:asciiTheme="minorHAnsi" w:hAnsiTheme="minorHAnsi" w:cstheme="minorHAnsi"/>
                <w:i/>
                <w:sz w:val="24"/>
                <w:lang w:val="en-GB"/>
              </w:rPr>
            </w:pPr>
          </w:p>
        </w:tc>
        <w:tc>
          <w:tcPr>
            <w:tcW w:w="1567" w:type="dxa"/>
          </w:tcPr>
          <w:p w14:paraId="668EC2E1" w14:textId="77777777" w:rsidR="00842411" w:rsidRPr="007A0D2E" w:rsidRDefault="00842411" w:rsidP="00E94FAC">
            <w:pPr>
              <w:rPr>
                <w:rFonts w:asciiTheme="minorHAnsi" w:hAnsiTheme="minorHAnsi" w:cstheme="minorHAnsi"/>
                <w:i/>
                <w:sz w:val="24"/>
                <w:lang w:val="en-GB"/>
              </w:rPr>
            </w:pPr>
          </w:p>
        </w:tc>
        <w:tc>
          <w:tcPr>
            <w:tcW w:w="1633" w:type="dxa"/>
            <w:tcBorders>
              <w:right w:val="outset" w:sz="6" w:space="0" w:color="BDD6EE" w:themeColor="accent1" w:themeTint="66"/>
            </w:tcBorders>
          </w:tcPr>
          <w:p w14:paraId="0DD70ECD" w14:textId="77777777" w:rsidR="00842411" w:rsidRPr="007A0D2E" w:rsidRDefault="00842411" w:rsidP="00E94FAC">
            <w:pPr>
              <w:rPr>
                <w:rFonts w:asciiTheme="minorHAnsi" w:hAnsiTheme="minorHAnsi" w:cstheme="minorHAnsi"/>
                <w:i/>
                <w:sz w:val="24"/>
                <w:lang w:val="en-GB"/>
              </w:rPr>
            </w:pPr>
          </w:p>
        </w:tc>
        <w:tc>
          <w:tcPr>
            <w:tcW w:w="2220" w:type="dxa"/>
            <w:tcBorders>
              <w:right w:val="outset" w:sz="6" w:space="0" w:color="BDD6EE" w:themeColor="accent1" w:themeTint="66"/>
            </w:tcBorders>
          </w:tcPr>
          <w:p w14:paraId="0E5F98E1" w14:textId="77777777" w:rsidR="00842411" w:rsidRPr="007A0D2E" w:rsidRDefault="00842411" w:rsidP="00E94FAC">
            <w:pPr>
              <w:rPr>
                <w:rFonts w:asciiTheme="minorHAnsi" w:hAnsiTheme="minorHAnsi" w:cstheme="minorHAnsi"/>
                <w:i/>
                <w:sz w:val="24"/>
                <w:lang w:val="en-GB"/>
              </w:rPr>
            </w:pPr>
          </w:p>
        </w:tc>
        <w:tc>
          <w:tcPr>
            <w:tcW w:w="1889" w:type="dxa"/>
            <w:tcBorders>
              <w:left w:val="outset" w:sz="6" w:space="0" w:color="BDD6EE" w:themeColor="accent1" w:themeTint="66"/>
            </w:tcBorders>
          </w:tcPr>
          <w:p w14:paraId="0478B161" w14:textId="77777777" w:rsidR="00842411" w:rsidRPr="007A0D2E" w:rsidRDefault="00842411" w:rsidP="00E94FAC">
            <w:pPr>
              <w:rPr>
                <w:rFonts w:asciiTheme="minorHAnsi" w:hAnsiTheme="minorHAnsi" w:cstheme="minorHAnsi"/>
                <w:i/>
                <w:sz w:val="24"/>
                <w:lang w:val="en-GB"/>
              </w:rPr>
            </w:pPr>
          </w:p>
        </w:tc>
      </w:tr>
      <w:tr w:rsidR="00842411" w:rsidRPr="007A0D2E" w14:paraId="6B5A398B" w14:textId="77777777" w:rsidTr="00E94FAC">
        <w:trPr>
          <w:tblCellSpacing w:w="11" w:type="dxa"/>
        </w:trPr>
        <w:tc>
          <w:tcPr>
            <w:tcW w:w="1670" w:type="dxa"/>
            <w:tcBorders>
              <w:right w:val="outset" w:sz="6" w:space="0" w:color="BDD6EE" w:themeColor="accent1" w:themeTint="66"/>
            </w:tcBorders>
            <w:shd w:val="clear" w:color="auto" w:fill="D9D9D9" w:themeFill="background1" w:themeFillShade="D9"/>
          </w:tcPr>
          <w:p w14:paraId="2C117B65" w14:textId="77777777" w:rsidR="00842411" w:rsidRPr="007A0D2E" w:rsidRDefault="00842411" w:rsidP="00E94FAC">
            <w:pPr>
              <w:rPr>
                <w:rFonts w:asciiTheme="minorHAnsi" w:hAnsiTheme="minorHAnsi" w:cstheme="minorHAnsi"/>
                <w:i/>
                <w:color w:val="FF0000"/>
                <w:sz w:val="24"/>
                <w:lang w:val="en-GB"/>
              </w:rPr>
            </w:pPr>
          </w:p>
        </w:tc>
        <w:tc>
          <w:tcPr>
            <w:tcW w:w="1503" w:type="dxa"/>
            <w:tcBorders>
              <w:right w:val="outset" w:sz="6" w:space="0" w:color="BDD6EE" w:themeColor="accent1" w:themeTint="66"/>
            </w:tcBorders>
          </w:tcPr>
          <w:p w14:paraId="35B79A00" w14:textId="77777777" w:rsidR="00842411" w:rsidRPr="007A0D2E" w:rsidRDefault="00842411" w:rsidP="00E94FAC">
            <w:pPr>
              <w:rPr>
                <w:rFonts w:asciiTheme="minorHAnsi" w:hAnsiTheme="minorHAnsi" w:cstheme="minorHAnsi"/>
                <w:i/>
                <w:sz w:val="24"/>
                <w:lang w:val="en-GB"/>
              </w:rPr>
            </w:pPr>
          </w:p>
        </w:tc>
        <w:tc>
          <w:tcPr>
            <w:tcW w:w="1567" w:type="dxa"/>
          </w:tcPr>
          <w:p w14:paraId="5F9BB057" w14:textId="77777777" w:rsidR="00842411" w:rsidRPr="007A0D2E" w:rsidRDefault="00842411" w:rsidP="00E94FAC">
            <w:pPr>
              <w:rPr>
                <w:rFonts w:asciiTheme="minorHAnsi" w:hAnsiTheme="minorHAnsi" w:cstheme="minorHAnsi"/>
                <w:i/>
                <w:sz w:val="24"/>
                <w:lang w:val="en-GB"/>
              </w:rPr>
            </w:pPr>
          </w:p>
        </w:tc>
        <w:tc>
          <w:tcPr>
            <w:tcW w:w="1633" w:type="dxa"/>
            <w:tcBorders>
              <w:right w:val="outset" w:sz="6" w:space="0" w:color="BDD6EE" w:themeColor="accent1" w:themeTint="66"/>
            </w:tcBorders>
          </w:tcPr>
          <w:p w14:paraId="72C8D83D" w14:textId="77777777" w:rsidR="00842411" w:rsidRPr="007A0D2E" w:rsidRDefault="00842411" w:rsidP="00E94FAC">
            <w:pPr>
              <w:rPr>
                <w:rFonts w:asciiTheme="minorHAnsi" w:hAnsiTheme="minorHAnsi" w:cstheme="minorHAnsi"/>
                <w:i/>
                <w:sz w:val="24"/>
                <w:lang w:val="en-GB"/>
              </w:rPr>
            </w:pPr>
          </w:p>
        </w:tc>
        <w:tc>
          <w:tcPr>
            <w:tcW w:w="2220" w:type="dxa"/>
            <w:tcBorders>
              <w:right w:val="outset" w:sz="6" w:space="0" w:color="BDD6EE" w:themeColor="accent1" w:themeTint="66"/>
            </w:tcBorders>
          </w:tcPr>
          <w:p w14:paraId="1E1C85D0" w14:textId="77777777" w:rsidR="00842411" w:rsidRPr="007A0D2E" w:rsidRDefault="00842411" w:rsidP="00E94FAC">
            <w:pPr>
              <w:rPr>
                <w:rFonts w:asciiTheme="minorHAnsi" w:hAnsiTheme="minorHAnsi" w:cstheme="minorHAnsi"/>
                <w:i/>
                <w:sz w:val="24"/>
                <w:lang w:val="en-GB"/>
              </w:rPr>
            </w:pPr>
          </w:p>
        </w:tc>
        <w:tc>
          <w:tcPr>
            <w:tcW w:w="1889" w:type="dxa"/>
            <w:tcBorders>
              <w:left w:val="outset" w:sz="6" w:space="0" w:color="BDD6EE" w:themeColor="accent1" w:themeTint="66"/>
            </w:tcBorders>
          </w:tcPr>
          <w:p w14:paraId="47463489" w14:textId="77777777" w:rsidR="00842411" w:rsidRPr="007A0D2E" w:rsidRDefault="00842411" w:rsidP="00E94FAC">
            <w:pPr>
              <w:rPr>
                <w:rFonts w:asciiTheme="minorHAnsi" w:hAnsiTheme="minorHAnsi" w:cstheme="minorHAnsi"/>
                <w:i/>
                <w:sz w:val="24"/>
                <w:lang w:val="en-GB"/>
              </w:rPr>
            </w:pPr>
          </w:p>
        </w:tc>
      </w:tr>
    </w:tbl>
    <w:p w14:paraId="7F5E7829" w14:textId="77777777" w:rsidR="00842411" w:rsidRPr="008B485B" w:rsidRDefault="00842411" w:rsidP="00842411">
      <w:pPr>
        <w:rPr>
          <w:rFonts w:asciiTheme="minorHAnsi" w:hAnsiTheme="minorHAnsi" w:cstheme="minorHAnsi"/>
          <w:i/>
          <w:iCs/>
          <w:color w:val="0070C0"/>
          <w:sz w:val="20"/>
          <w:szCs w:val="20"/>
          <w:lang w:val="en-GB" w:eastAsia="en-GB"/>
        </w:rPr>
      </w:pPr>
      <w:r w:rsidRPr="008B485B">
        <w:rPr>
          <w:rFonts w:asciiTheme="minorHAnsi" w:hAnsiTheme="minorHAnsi" w:cstheme="minorHAnsi"/>
          <w:i/>
          <w:iCs/>
          <w:color w:val="0070C0"/>
          <w:sz w:val="20"/>
          <w:szCs w:val="20"/>
          <w:lang w:val="en-GB" w:eastAsia="en-GB"/>
        </w:rPr>
        <w:t>(Add / Remove rows as needed)</w:t>
      </w:r>
    </w:p>
    <w:p w14:paraId="6634C809" w14:textId="77777777" w:rsidR="00842411" w:rsidRDefault="00842411" w:rsidP="00842411">
      <w:pPr>
        <w:rPr>
          <w:rFonts w:asciiTheme="minorHAnsi" w:hAnsiTheme="minorHAnsi" w:cstheme="minorHAnsi"/>
          <w:sz w:val="24"/>
          <w:lang w:val="en-GB" w:eastAsia="en-GB"/>
        </w:rPr>
      </w:pPr>
    </w:p>
    <w:p w14:paraId="11EAE6F3" w14:textId="77777777" w:rsidR="00842411" w:rsidRPr="007A0D2E" w:rsidRDefault="00842411" w:rsidP="00842411">
      <w:pPr>
        <w:rPr>
          <w:rFonts w:asciiTheme="minorHAnsi" w:hAnsiTheme="minorHAnsi" w:cstheme="minorHAnsi"/>
          <w:sz w:val="24"/>
          <w:lang w:eastAsia="en-GB"/>
        </w:rPr>
      </w:pPr>
      <w:r w:rsidRPr="007A0D2E">
        <w:rPr>
          <w:rFonts w:asciiTheme="minorHAnsi" w:hAnsiTheme="minorHAnsi" w:cstheme="minorHAnsi"/>
          <w:sz w:val="24"/>
          <w:lang w:val="en-GB" w:eastAsia="en-GB"/>
        </w:rPr>
        <w:br w:type="textWrapping" w:clear="all"/>
      </w:r>
    </w:p>
    <w:p w14:paraId="7BAABE68" w14:textId="77777777" w:rsidR="00842411" w:rsidRPr="007A0D2E" w:rsidRDefault="00842411" w:rsidP="00842411">
      <w:pPr>
        <w:rPr>
          <w:rFonts w:asciiTheme="minorHAnsi" w:hAnsiTheme="minorHAnsi" w:cstheme="minorHAnsi"/>
          <w:sz w:val="24"/>
        </w:rPr>
      </w:pPr>
      <w:r w:rsidRPr="007A0D2E">
        <w:rPr>
          <w:rFonts w:asciiTheme="minorHAnsi" w:hAnsiTheme="minorHAnsi" w:cstheme="minorHAnsi"/>
          <w:sz w:val="24"/>
        </w:rPr>
        <w:t xml:space="preserve">Signed by: </w:t>
      </w:r>
      <w:r w:rsidRPr="007A0D2E">
        <w:rPr>
          <w:rFonts w:asciiTheme="minorHAnsi" w:hAnsiTheme="minorHAnsi" w:cstheme="minorHAnsi"/>
          <w:sz w:val="24"/>
        </w:rPr>
        <w:tab/>
        <w:t>____________________________</w:t>
      </w:r>
      <w:r w:rsidRPr="007A0D2E">
        <w:rPr>
          <w:rFonts w:asciiTheme="minorHAnsi" w:hAnsiTheme="minorHAnsi" w:cstheme="minorHAnsi"/>
          <w:sz w:val="24"/>
        </w:rPr>
        <w:tab/>
      </w:r>
      <w:r w:rsidRPr="007A0D2E">
        <w:rPr>
          <w:rFonts w:asciiTheme="minorHAnsi" w:hAnsiTheme="minorHAnsi" w:cstheme="minorHAnsi"/>
          <w:sz w:val="24"/>
        </w:rPr>
        <w:tab/>
        <w:t>Date:</w:t>
      </w:r>
      <w:r w:rsidRPr="007A0D2E">
        <w:rPr>
          <w:rFonts w:asciiTheme="minorHAnsi" w:hAnsiTheme="minorHAnsi" w:cstheme="minorHAnsi"/>
          <w:sz w:val="24"/>
        </w:rPr>
        <w:tab/>
        <w:t xml:space="preserve"> _</w:t>
      </w:r>
      <w:r>
        <w:rPr>
          <w:rFonts w:asciiTheme="minorHAnsi" w:hAnsiTheme="minorHAnsi" w:cstheme="minorHAnsi"/>
          <w:sz w:val="24"/>
        </w:rPr>
        <w:t>_____</w:t>
      </w:r>
      <w:r w:rsidRPr="007A0D2E">
        <w:rPr>
          <w:rFonts w:asciiTheme="minorHAnsi" w:hAnsiTheme="minorHAnsi" w:cstheme="minorHAnsi"/>
          <w:sz w:val="24"/>
        </w:rPr>
        <w:t>____________</w:t>
      </w:r>
    </w:p>
    <w:p w14:paraId="60579C95" w14:textId="77777777" w:rsidR="00842411" w:rsidRPr="007A0D2E" w:rsidRDefault="00842411" w:rsidP="00842411">
      <w:pPr>
        <w:rPr>
          <w:rFonts w:asciiTheme="minorHAnsi" w:hAnsiTheme="minorHAnsi" w:cstheme="minorHAnsi"/>
          <w:sz w:val="24"/>
        </w:rPr>
      </w:pPr>
    </w:p>
    <w:p w14:paraId="1C1EE343" w14:textId="77777777" w:rsidR="00842411" w:rsidRPr="007A0D2E" w:rsidRDefault="00842411" w:rsidP="00842411">
      <w:pPr>
        <w:rPr>
          <w:rFonts w:asciiTheme="minorHAnsi" w:hAnsiTheme="minorHAnsi" w:cstheme="minorHAnsi"/>
          <w:sz w:val="24"/>
        </w:rPr>
      </w:pPr>
      <w:r w:rsidRPr="007A0D2E">
        <w:rPr>
          <w:rFonts w:asciiTheme="minorHAnsi" w:hAnsiTheme="minorHAnsi" w:cstheme="minorHAnsi"/>
          <w:sz w:val="24"/>
        </w:rPr>
        <w:t>Title:</w:t>
      </w:r>
      <w:r w:rsidRPr="007A0D2E">
        <w:rPr>
          <w:rFonts w:asciiTheme="minorHAnsi" w:hAnsiTheme="minorHAnsi" w:cstheme="minorHAnsi"/>
          <w:sz w:val="24"/>
        </w:rPr>
        <w:tab/>
      </w:r>
      <w:r w:rsidRPr="007A0D2E">
        <w:rPr>
          <w:rFonts w:asciiTheme="minorHAnsi" w:hAnsiTheme="minorHAnsi" w:cstheme="minorHAnsi"/>
          <w:sz w:val="24"/>
        </w:rPr>
        <w:tab/>
        <w:t xml:space="preserve">_____________________________ </w:t>
      </w:r>
      <w:r w:rsidRPr="007A0D2E">
        <w:rPr>
          <w:rFonts w:asciiTheme="minorHAnsi" w:hAnsiTheme="minorHAnsi" w:cstheme="minorHAnsi"/>
          <w:sz w:val="24"/>
        </w:rPr>
        <w:tab/>
      </w:r>
      <w:r w:rsidRPr="007A0D2E">
        <w:rPr>
          <w:rFonts w:asciiTheme="minorHAnsi" w:hAnsiTheme="minorHAnsi" w:cstheme="minorHAnsi"/>
          <w:sz w:val="24"/>
        </w:rPr>
        <w:tab/>
        <w:t xml:space="preserve">Place: </w:t>
      </w:r>
      <w:r w:rsidRPr="007A0D2E">
        <w:rPr>
          <w:rFonts w:asciiTheme="minorHAnsi" w:hAnsiTheme="minorHAnsi" w:cstheme="minorHAnsi"/>
          <w:sz w:val="24"/>
        </w:rPr>
        <w:tab/>
        <w:t>___________________</w:t>
      </w:r>
    </w:p>
    <w:p w14:paraId="680140BA" w14:textId="77777777" w:rsidR="00842411" w:rsidRPr="007A0D2E" w:rsidRDefault="00842411" w:rsidP="00842411">
      <w:pPr>
        <w:rPr>
          <w:rFonts w:asciiTheme="minorHAnsi" w:hAnsiTheme="minorHAnsi" w:cstheme="minorHAnsi"/>
          <w:sz w:val="24"/>
        </w:rPr>
      </w:pPr>
    </w:p>
    <w:p w14:paraId="5BBD9E83" w14:textId="77777777" w:rsidR="00842411" w:rsidRDefault="00842411" w:rsidP="009D5F98">
      <w:pPr>
        <w:rPr>
          <w:rFonts w:asciiTheme="minorHAnsi" w:hAnsiTheme="minorHAnsi" w:cstheme="minorHAnsi"/>
        </w:rPr>
      </w:pPr>
    </w:p>
    <w:p w14:paraId="082E42E5" w14:textId="71C91272" w:rsidR="00842411" w:rsidRPr="00842411" w:rsidRDefault="00842411" w:rsidP="006B14C1">
      <w:pPr>
        <w:pStyle w:val="Heading1"/>
      </w:pPr>
      <w:r w:rsidRPr="00842411">
        <w:t xml:space="preserve">Attachment </w:t>
      </w:r>
      <w:r>
        <w:t>III</w:t>
      </w:r>
    </w:p>
    <w:p w14:paraId="6D6E9764" w14:textId="77777777" w:rsidR="00842411" w:rsidRDefault="00842411" w:rsidP="00842411">
      <w:pPr>
        <w:pStyle w:val="Title"/>
        <w:rPr>
          <w:rFonts w:asciiTheme="minorHAnsi" w:hAnsiTheme="minorHAnsi" w:cstheme="minorHAnsi"/>
        </w:rPr>
      </w:pPr>
    </w:p>
    <w:p w14:paraId="46B2CCAA" w14:textId="77777777" w:rsidR="00842411" w:rsidRDefault="00842411" w:rsidP="00842411">
      <w:pPr>
        <w:pStyle w:val="Title"/>
        <w:jc w:val="center"/>
        <w:rPr>
          <w:rFonts w:asciiTheme="minorHAnsi" w:hAnsiTheme="minorHAnsi" w:cstheme="minorHAnsi"/>
        </w:rPr>
      </w:pPr>
      <w:r>
        <w:rPr>
          <w:rFonts w:asciiTheme="minorHAnsi" w:hAnsiTheme="minorHAnsi" w:cstheme="minorHAnsi"/>
        </w:rPr>
        <w:t xml:space="preserve">Declaration of Conflict of Interest </w:t>
      </w:r>
    </w:p>
    <w:p w14:paraId="546280FB" w14:textId="77777777" w:rsidR="00842411" w:rsidRDefault="00842411" w:rsidP="00842411">
      <w:pPr>
        <w:rPr>
          <w:rFonts w:asciiTheme="minorHAnsi" w:hAnsiTheme="minorHAnsi" w:cstheme="minorHAnsi"/>
          <w:bCs/>
          <w:szCs w:val="22"/>
        </w:rPr>
      </w:pPr>
    </w:p>
    <w:p w14:paraId="61FAF440" w14:textId="77777777" w:rsidR="00842411" w:rsidRDefault="00842411" w:rsidP="00842411">
      <w:pPr>
        <w:rPr>
          <w:rFonts w:asciiTheme="minorHAnsi" w:hAnsiTheme="minorHAnsi" w:cstheme="minorHAnsi"/>
          <w:bCs/>
          <w:szCs w:val="22"/>
        </w:rPr>
      </w:pPr>
    </w:p>
    <w:p w14:paraId="737917A2" w14:textId="77777777" w:rsidR="00842411" w:rsidRDefault="00842411" w:rsidP="00842411">
      <w:pPr>
        <w:rPr>
          <w:rFonts w:asciiTheme="minorHAnsi" w:hAnsiTheme="minorHAnsi" w:cstheme="minorHAnsi"/>
          <w:bCs/>
          <w:szCs w:val="22"/>
        </w:rPr>
      </w:pPr>
      <w:r>
        <w:rPr>
          <w:rFonts w:asciiTheme="minorHAnsi" w:hAnsiTheme="minorHAnsi" w:cstheme="minorHAnsi"/>
          <w:bCs/>
          <w:szCs w:val="22"/>
        </w:rPr>
        <w:t xml:space="preserve">Before considering any submission or request, the Kosova Democratic Institute (KDI) adheres to a strict Conflict of Interest resolution procedure. </w:t>
      </w:r>
    </w:p>
    <w:p w14:paraId="078CA0A2" w14:textId="77777777" w:rsidR="00842411" w:rsidRDefault="00842411" w:rsidP="00842411">
      <w:pPr>
        <w:rPr>
          <w:rFonts w:asciiTheme="minorHAnsi" w:hAnsiTheme="minorHAnsi" w:cstheme="minorHAnsi"/>
          <w:bCs/>
          <w:szCs w:val="22"/>
        </w:rPr>
      </w:pPr>
    </w:p>
    <w:p w14:paraId="38FB2737" w14:textId="77777777" w:rsidR="00842411" w:rsidRDefault="00842411" w:rsidP="00842411">
      <w:pPr>
        <w:rPr>
          <w:rFonts w:asciiTheme="minorHAnsi" w:hAnsiTheme="minorHAnsi" w:cstheme="minorHAnsi"/>
          <w:bCs/>
          <w:szCs w:val="22"/>
        </w:rPr>
      </w:pPr>
      <w:r>
        <w:rPr>
          <w:rFonts w:asciiTheme="minorHAnsi" w:hAnsiTheme="minorHAnsi" w:cstheme="minorHAnsi"/>
          <w:bCs/>
          <w:szCs w:val="22"/>
        </w:rPr>
        <w:t xml:space="preserve">For this reason, please see the list of </w:t>
      </w:r>
      <w:hyperlink r:id="rId12" w:history="1">
        <w:r>
          <w:rPr>
            <w:rStyle w:val="Hyperlink"/>
            <w:rFonts w:asciiTheme="minorHAnsi" w:hAnsiTheme="minorHAnsi" w:cstheme="minorHAnsi"/>
            <w:bCs/>
            <w:szCs w:val="22"/>
          </w:rPr>
          <w:t>KDI</w:t>
        </w:r>
      </w:hyperlink>
      <w:r>
        <w:rPr>
          <w:rStyle w:val="FootnoteReference"/>
          <w:rFonts w:asciiTheme="minorHAnsi" w:hAnsiTheme="minorHAnsi" w:cstheme="minorHAnsi"/>
          <w:bCs/>
          <w:szCs w:val="22"/>
        </w:rPr>
        <w:footnoteReference w:id="4"/>
      </w:r>
      <w:r>
        <w:rPr>
          <w:rFonts w:asciiTheme="minorHAnsi" w:hAnsiTheme="minorHAnsi" w:cstheme="minorHAnsi"/>
          <w:bCs/>
          <w:szCs w:val="22"/>
        </w:rPr>
        <w:t xml:space="preserve"> and </w:t>
      </w:r>
      <w:hyperlink r:id="rId13" w:anchor="our-people" w:history="1">
        <w:r>
          <w:rPr>
            <w:rStyle w:val="Hyperlink"/>
            <w:rFonts w:asciiTheme="minorHAnsi" w:hAnsiTheme="minorHAnsi" w:cstheme="minorHAnsi"/>
            <w:bCs/>
            <w:szCs w:val="22"/>
          </w:rPr>
          <w:t>TI-S</w:t>
        </w:r>
      </w:hyperlink>
      <w:r>
        <w:rPr>
          <w:rFonts w:asciiTheme="minorHAnsi" w:hAnsiTheme="minorHAnsi" w:cstheme="minorHAnsi"/>
          <w:bCs/>
          <w:szCs w:val="22"/>
        </w:rPr>
        <w:t>ecretariat</w:t>
      </w:r>
      <w:r>
        <w:rPr>
          <w:rStyle w:val="FootnoteReference"/>
          <w:rFonts w:asciiTheme="minorHAnsi" w:hAnsiTheme="minorHAnsi" w:cstheme="minorHAnsi"/>
          <w:bCs/>
          <w:szCs w:val="22"/>
        </w:rPr>
        <w:footnoteReference w:id="5"/>
      </w:r>
      <w:r>
        <w:rPr>
          <w:rFonts w:asciiTheme="minorHAnsi" w:hAnsiTheme="minorHAnsi" w:cstheme="minorHAnsi"/>
          <w:bCs/>
          <w:szCs w:val="22"/>
        </w:rPr>
        <w:t xml:space="preserve"> board members, management staff and coordinators and declare if you are related to them:</w:t>
      </w:r>
    </w:p>
    <w:p w14:paraId="161C43F2" w14:textId="77777777" w:rsidR="00842411" w:rsidRDefault="00842411" w:rsidP="00842411">
      <w:pPr>
        <w:rPr>
          <w:rFonts w:asciiTheme="minorHAnsi" w:hAnsiTheme="minorHAnsi" w:cstheme="minorHAnsi"/>
          <w:bCs/>
          <w:szCs w:val="22"/>
        </w:rPr>
      </w:pPr>
    </w:p>
    <w:p w14:paraId="55676205" w14:textId="77777777" w:rsidR="00842411" w:rsidRDefault="00842411" w:rsidP="00842411">
      <w:pPr>
        <w:rPr>
          <w:rFonts w:asciiTheme="minorHAnsi" w:hAnsiTheme="minorHAnsi" w:cstheme="minorHAnsi"/>
          <w:bCs/>
          <w:szCs w:val="22"/>
        </w:rPr>
      </w:pPr>
    </w:p>
    <w:p w14:paraId="7A28421D" w14:textId="77777777" w:rsidR="00842411" w:rsidRDefault="00842411" w:rsidP="00842411">
      <w:pPr>
        <w:rPr>
          <w:rFonts w:asciiTheme="minorHAnsi" w:hAnsiTheme="minorHAnsi" w:cstheme="minorHAnsi"/>
          <w:b/>
          <w:bCs/>
          <w:szCs w:val="22"/>
          <w:bdr w:val="single" w:sz="4" w:space="0" w:color="auto" w:frame="1"/>
        </w:rPr>
      </w:pPr>
      <w:r>
        <w:rPr>
          <w:rFonts w:asciiTheme="minorHAnsi" w:hAnsiTheme="minorHAnsi" w:cstheme="minorHAnsi"/>
          <w:b/>
          <w:bCs/>
          <w:szCs w:val="22"/>
          <w:bdr w:val="single" w:sz="4" w:space="0" w:color="auto" w:frame="1"/>
        </w:rPr>
        <w:t xml:space="preserve">     </w:t>
      </w:r>
      <w:r>
        <w:rPr>
          <w:rFonts w:asciiTheme="minorHAnsi" w:hAnsiTheme="minorHAnsi" w:cstheme="minorHAnsi"/>
          <w:b/>
          <w:bCs/>
          <w:szCs w:val="22"/>
        </w:rPr>
        <w:t xml:space="preserve">     Complete the declaration below in case you have NO Conflict of Interest:</w:t>
      </w:r>
    </w:p>
    <w:p w14:paraId="757D4CBE" w14:textId="77777777" w:rsidR="00842411" w:rsidRDefault="00842411" w:rsidP="00842411">
      <w:pPr>
        <w:rPr>
          <w:rFonts w:asciiTheme="minorHAnsi" w:hAnsiTheme="minorHAnsi" w:cstheme="minorHAnsi"/>
          <w:bCs/>
          <w:szCs w:val="22"/>
        </w:rPr>
      </w:pPr>
    </w:p>
    <w:p w14:paraId="62F5F8C0" w14:textId="77777777" w:rsidR="00842411" w:rsidRDefault="00842411" w:rsidP="00842411">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1154D4F7" w14:textId="77777777" w:rsidR="00842411" w:rsidRDefault="00842411" w:rsidP="00842411">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Pr>
          <w:rFonts w:asciiTheme="minorHAnsi" w:hAnsiTheme="minorHAnsi" w:cstheme="minorHAnsi"/>
          <w:szCs w:val="22"/>
        </w:rPr>
        <w:t>I confirm that the individuals employed in our entity, ___________________________, have no family ties or other close connections with any members of the Kosova Democratic Institute (KDI) or Transparency International Secretariat - Berlin. During the project implementation, we commit not to establish any relationship or financial/material obligation with the personnel of the mentioned institutions.</w:t>
      </w:r>
    </w:p>
    <w:p w14:paraId="7E7ABAD4" w14:textId="77777777" w:rsidR="00842411" w:rsidRDefault="00842411" w:rsidP="00842411">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455E5293" w14:textId="77777777" w:rsidR="00842411" w:rsidRDefault="00842411" w:rsidP="00842411">
      <w:pPr>
        <w:rPr>
          <w:rFonts w:asciiTheme="minorHAnsi" w:hAnsiTheme="minorHAnsi" w:cstheme="minorHAnsi"/>
          <w:szCs w:val="22"/>
        </w:rPr>
      </w:pPr>
    </w:p>
    <w:p w14:paraId="4E92991C" w14:textId="77777777" w:rsidR="00842411" w:rsidRDefault="00842411" w:rsidP="00842411">
      <w:pPr>
        <w:rPr>
          <w:rFonts w:asciiTheme="minorHAnsi" w:hAnsiTheme="minorHAnsi" w:cstheme="minorHAnsi"/>
          <w:b/>
          <w:bCs/>
          <w:szCs w:val="22"/>
        </w:rPr>
      </w:pPr>
      <w:r>
        <w:rPr>
          <w:rFonts w:asciiTheme="minorHAnsi" w:hAnsiTheme="minorHAnsi" w:cstheme="minorHAnsi"/>
          <w:b/>
          <w:bCs/>
          <w:szCs w:val="22"/>
          <w:bdr w:val="single" w:sz="4" w:space="0" w:color="auto" w:frame="1"/>
        </w:rPr>
        <w:t xml:space="preserve">     </w:t>
      </w:r>
      <w:r>
        <w:rPr>
          <w:rFonts w:asciiTheme="minorHAnsi" w:hAnsiTheme="minorHAnsi" w:cstheme="minorHAnsi"/>
          <w:b/>
          <w:bCs/>
          <w:szCs w:val="22"/>
        </w:rPr>
        <w:t xml:space="preserve">     Complete the declaration below in case you have a conflict of interest:</w:t>
      </w:r>
    </w:p>
    <w:p w14:paraId="69089A7D" w14:textId="77777777" w:rsidR="00842411" w:rsidRDefault="00842411" w:rsidP="00842411">
      <w:pPr>
        <w:rPr>
          <w:rFonts w:asciiTheme="minorHAnsi" w:hAnsiTheme="minorHAnsi" w:cstheme="minorHAnsi"/>
          <w:szCs w:val="22"/>
        </w:rPr>
      </w:pPr>
    </w:p>
    <w:p w14:paraId="0A1BAD04" w14:textId="77777777" w:rsidR="00842411" w:rsidRDefault="00842411" w:rsidP="00842411">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62C932BD" w14:textId="77777777" w:rsidR="00842411" w:rsidRDefault="00842411" w:rsidP="00842411">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Pr>
          <w:rFonts w:asciiTheme="minorHAnsi" w:hAnsiTheme="minorHAnsi" w:cstheme="minorHAnsi"/>
          <w:szCs w:val="22"/>
        </w:rPr>
        <w:t>I hereby declare that _____________________________ employed in our entity ___________________________ have family ties with one or more persons from the above list.</w:t>
      </w:r>
    </w:p>
    <w:p w14:paraId="5BAC7704" w14:textId="77777777" w:rsidR="00842411" w:rsidRDefault="00842411" w:rsidP="00842411">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025EC60C" w14:textId="77777777" w:rsidR="00842411" w:rsidRDefault="00842411" w:rsidP="00842411">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Pr>
          <w:rFonts w:asciiTheme="minorHAnsi" w:hAnsiTheme="minorHAnsi" w:cstheme="minorHAnsi"/>
          <w:szCs w:val="22"/>
        </w:rPr>
        <w:t>Description of family ties: _________________________________________________________</w:t>
      </w:r>
    </w:p>
    <w:p w14:paraId="08E07BED" w14:textId="77777777" w:rsidR="00842411" w:rsidRDefault="00842411" w:rsidP="00842411">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26FEE41B" w14:textId="77777777" w:rsidR="00842411" w:rsidRDefault="00842411" w:rsidP="00842411">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Pr>
          <w:rFonts w:asciiTheme="minorHAnsi" w:hAnsiTheme="minorHAnsi" w:cstheme="minorHAnsi"/>
          <w:szCs w:val="22"/>
        </w:rPr>
        <w:t>______________________________________________________________________________</w:t>
      </w:r>
    </w:p>
    <w:p w14:paraId="1B81A257" w14:textId="77777777" w:rsidR="00842411" w:rsidRDefault="00842411" w:rsidP="00842411">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573D9339" w14:textId="77777777" w:rsidR="00842411" w:rsidRDefault="00842411" w:rsidP="00842411">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7045C8F5" w14:textId="77777777" w:rsidR="00842411" w:rsidRDefault="00842411" w:rsidP="00842411">
      <w:pPr>
        <w:rPr>
          <w:rFonts w:asciiTheme="minorHAnsi" w:hAnsiTheme="minorHAnsi" w:cstheme="minorHAnsi"/>
          <w:szCs w:val="22"/>
        </w:rPr>
      </w:pPr>
    </w:p>
    <w:p w14:paraId="403B6008" w14:textId="77777777" w:rsidR="00842411" w:rsidRDefault="00842411" w:rsidP="00842411">
      <w:pPr>
        <w:rPr>
          <w:rFonts w:asciiTheme="minorHAnsi" w:hAnsiTheme="minorHAnsi" w:cstheme="minorHAnsi"/>
          <w:szCs w:val="22"/>
        </w:rPr>
      </w:pPr>
    </w:p>
    <w:p w14:paraId="40DFE4A7" w14:textId="77777777" w:rsidR="00842411" w:rsidRDefault="00842411" w:rsidP="00842411">
      <w:pPr>
        <w:rPr>
          <w:rFonts w:asciiTheme="minorHAnsi" w:hAnsiTheme="minorHAnsi" w:cstheme="minorHAnsi"/>
          <w:szCs w:val="22"/>
        </w:rPr>
      </w:pPr>
    </w:p>
    <w:p w14:paraId="6853BB06" w14:textId="77777777" w:rsidR="00842411" w:rsidRDefault="00842411" w:rsidP="00842411">
      <w:pPr>
        <w:rPr>
          <w:rFonts w:asciiTheme="minorHAnsi" w:hAnsiTheme="minorHAnsi" w:cstheme="minorHAnsi"/>
          <w:szCs w:val="22"/>
        </w:rPr>
      </w:pPr>
      <w:r>
        <w:rPr>
          <w:rFonts w:asciiTheme="minorHAnsi" w:hAnsiTheme="minorHAnsi" w:cstheme="minorHAnsi"/>
          <w:szCs w:val="22"/>
        </w:rPr>
        <w:t xml:space="preserve">Signed by: </w:t>
      </w:r>
      <w:r>
        <w:rPr>
          <w:rFonts w:asciiTheme="minorHAnsi" w:hAnsiTheme="minorHAnsi" w:cstheme="minorHAnsi"/>
          <w:szCs w:val="22"/>
        </w:rPr>
        <w:tab/>
        <w:t>____________________________</w:t>
      </w:r>
      <w:r>
        <w:rPr>
          <w:rFonts w:asciiTheme="minorHAnsi" w:hAnsiTheme="minorHAnsi" w:cstheme="minorHAnsi"/>
          <w:szCs w:val="22"/>
        </w:rPr>
        <w:tab/>
      </w:r>
      <w:r>
        <w:rPr>
          <w:rFonts w:asciiTheme="minorHAnsi" w:hAnsiTheme="minorHAnsi" w:cstheme="minorHAnsi"/>
          <w:szCs w:val="22"/>
        </w:rPr>
        <w:tab/>
        <w:t>Date:</w:t>
      </w:r>
      <w:r>
        <w:rPr>
          <w:rFonts w:asciiTheme="minorHAnsi" w:hAnsiTheme="minorHAnsi" w:cstheme="minorHAnsi"/>
          <w:szCs w:val="22"/>
        </w:rPr>
        <w:tab/>
        <w:t xml:space="preserve"> _</w:t>
      </w:r>
      <w:r>
        <w:rPr>
          <w:rFonts w:asciiTheme="minorHAnsi" w:hAnsiTheme="minorHAnsi" w:cstheme="minorHAnsi"/>
          <w:szCs w:val="22"/>
          <w:u w:val="single"/>
        </w:rPr>
        <w:t>_____</w:t>
      </w:r>
      <w:r>
        <w:rPr>
          <w:rFonts w:asciiTheme="minorHAnsi" w:hAnsiTheme="minorHAnsi" w:cstheme="minorHAnsi"/>
          <w:szCs w:val="22"/>
        </w:rPr>
        <w:t>____________</w:t>
      </w:r>
    </w:p>
    <w:p w14:paraId="6F3AC5A5" w14:textId="77777777" w:rsidR="00842411" w:rsidRDefault="00842411" w:rsidP="00842411">
      <w:pPr>
        <w:rPr>
          <w:rFonts w:asciiTheme="minorHAnsi" w:hAnsiTheme="minorHAnsi" w:cstheme="minorHAnsi"/>
          <w:szCs w:val="22"/>
        </w:rPr>
      </w:pPr>
    </w:p>
    <w:p w14:paraId="3CBD3D6F" w14:textId="77777777" w:rsidR="00842411" w:rsidRDefault="00842411" w:rsidP="00842411">
      <w:pPr>
        <w:rPr>
          <w:rFonts w:asciiTheme="minorHAnsi" w:hAnsiTheme="minorHAnsi" w:cstheme="minorHAnsi"/>
          <w:szCs w:val="22"/>
        </w:rPr>
      </w:pPr>
      <w:r>
        <w:rPr>
          <w:rFonts w:asciiTheme="minorHAnsi" w:hAnsiTheme="minorHAnsi" w:cstheme="minorHAnsi"/>
          <w:szCs w:val="22"/>
        </w:rPr>
        <w:t>Title:</w:t>
      </w:r>
      <w:r>
        <w:rPr>
          <w:rFonts w:asciiTheme="minorHAnsi" w:hAnsiTheme="minorHAnsi" w:cstheme="minorHAnsi"/>
          <w:szCs w:val="22"/>
        </w:rPr>
        <w:tab/>
      </w:r>
      <w:r>
        <w:rPr>
          <w:rFonts w:asciiTheme="minorHAnsi" w:hAnsiTheme="minorHAnsi" w:cstheme="minorHAnsi"/>
          <w:szCs w:val="22"/>
        </w:rPr>
        <w:tab/>
        <w:t xml:space="preserve">_____________________________ </w:t>
      </w:r>
      <w:r>
        <w:rPr>
          <w:rFonts w:asciiTheme="minorHAnsi" w:hAnsiTheme="minorHAnsi" w:cstheme="minorHAnsi"/>
          <w:szCs w:val="22"/>
        </w:rPr>
        <w:tab/>
      </w:r>
      <w:r>
        <w:rPr>
          <w:rFonts w:asciiTheme="minorHAnsi" w:hAnsiTheme="minorHAnsi" w:cstheme="minorHAnsi"/>
          <w:szCs w:val="22"/>
        </w:rPr>
        <w:tab/>
        <w:t xml:space="preserve">Place: </w:t>
      </w:r>
      <w:r>
        <w:rPr>
          <w:rFonts w:asciiTheme="minorHAnsi" w:hAnsiTheme="minorHAnsi" w:cstheme="minorHAnsi"/>
          <w:szCs w:val="22"/>
        </w:rPr>
        <w:tab/>
        <w:t>___________________</w:t>
      </w:r>
    </w:p>
    <w:p w14:paraId="42EA93C8" w14:textId="77777777" w:rsidR="00842411" w:rsidRDefault="00842411" w:rsidP="00842411">
      <w:pPr>
        <w:rPr>
          <w:rFonts w:asciiTheme="minorHAnsi" w:hAnsiTheme="minorHAnsi" w:cstheme="minorHAnsi"/>
          <w:szCs w:val="22"/>
        </w:rPr>
      </w:pPr>
    </w:p>
    <w:p w14:paraId="3C342BEF" w14:textId="77777777" w:rsidR="00842411" w:rsidRDefault="00842411" w:rsidP="00842411">
      <w:pPr>
        <w:rPr>
          <w:rFonts w:asciiTheme="minorHAnsi" w:hAnsiTheme="minorHAnsi" w:cstheme="minorHAnsi"/>
        </w:rPr>
      </w:pPr>
    </w:p>
    <w:p w14:paraId="38864638" w14:textId="77777777" w:rsidR="00842411" w:rsidRDefault="00842411" w:rsidP="00842411">
      <w:pPr>
        <w:rPr>
          <w:rFonts w:asciiTheme="minorHAnsi" w:hAnsiTheme="minorHAnsi" w:cstheme="minorHAnsi"/>
        </w:rPr>
      </w:pPr>
    </w:p>
    <w:p w14:paraId="0F23BE7F" w14:textId="77777777" w:rsidR="00842411" w:rsidRPr="00CA71EE" w:rsidRDefault="00842411" w:rsidP="009D5F98">
      <w:pPr>
        <w:rPr>
          <w:rFonts w:asciiTheme="minorHAnsi" w:hAnsiTheme="minorHAnsi" w:cstheme="minorHAnsi"/>
        </w:rPr>
      </w:pPr>
    </w:p>
    <w:sectPr w:rsidR="00842411" w:rsidRPr="00CA71EE" w:rsidSect="00991C36">
      <w:headerReference w:type="default" r:id="rId14"/>
      <w:footerReference w:type="default" r:id="rId15"/>
      <w:headerReference w:type="first" r:id="rId16"/>
      <w:footerReference w:type="first" r:id="rId17"/>
      <w:pgSz w:w="11906" w:h="16838" w:code="9"/>
      <w:pgMar w:top="1706" w:right="1134" w:bottom="1440" w:left="1134" w:header="0" w:footer="3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C0C1" w14:textId="77777777" w:rsidR="002F1E7D" w:rsidRDefault="002F1E7D">
      <w:r>
        <w:separator/>
      </w:r>
    </w:p>
  </w:endnote>
  <w:endnote w:type="continuationSeparator" w:id="0">
    <w:p w14:paraId="6F58EA33" w14:textId="77777777" w:rsidR="002F1E7D" w:rsidRDefault="002F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82AB" w14:textId="77777777" w:rsidR="009D5F98" w:rsidRPr="00CA71EE" w:rsidRDefault="009D5F98" w:rsidP="009D5F98">
    <w:pPr>
      <w:pStyle w:val="Title"/>
      <w:contextualSpacing w:val="0"/>
      <w:jc w:val="left"/>
      <w:rPr>
        <w:rFonts w:asciiTheme="minorHAnsi" w:hAnsiTheme="minorHAnsi" w:cstheme="minorHAnsi"/>
        <w:bCs/>
        <w:i/>
        <w:iCs/>
        <w:sz w:val="20"/>
        <w:szCs w:val="20"/>
      </w:rPr>
    </w:pPr>
    <w:r w:rsidRPr="00CA71EE">
      <w:rPr>
        <w:rFonts w:asciiTheme="minorHAnsi" w:hAnsiTheme="minorHAnsi" w:cstheme="minorHAnsi"/>
        <w:b/>
        <w:iCs/>
        <w:sz w:val="20"/>
        <w:szCs w:val="20"/>
      </w:rPr>
      <w:t>Invitation for Prequalification No.:</w:t>
    </w:r>
    <w:r w:rsidRPr="00CA71EE">
      <w:rPr>
        <w:rFonts w:asciiTheme="minorHAnsi" w:hAnsiTheme="minorHAnsi" w:cstheme="minorHAnsi"/>
        <w:b/>
        <w:i/>
        <w:iCs/>
        <w:sz w:val="20"/>
        <w:szCs w:val="20"/>
      </w:rPr>
      <w:t xml:space="preserve"> </w:t>
    </w:r>
    <w:r w:rsidRPr="00CA71EE">
      <w:rPr>
        <w:rFonts w:asciiTheme="minorHAnsi" w:hAnsiTheme="minorHAnsi" w:cstheme="minorHAnsi"/>
        <w:bCs/>
        <w:i/>
        <w:iCs/>
        <w:sz w:val="20"/>
        <w:szCs w:val="20"/>
      </w:rPr>
      <w:t>001-2023-KDI</w:t>
    </w:r>
  </w:p>
  <w:p w14:paraId="0FF22A0A" w14:textId="77777777" w:rsidR="009D5F98" w:rsidRPr="009D5F98" w:rsidRDefault="009D5F98">
    <w:pPr>
      <w:pStyle w:val="Footer"/>
      <w:jc w:val="right"/>
      <w:rPr>
        <w:sz w:val="20"/>
        <w:szCs w:val="20"/>
      </w:rPr>
    </w:pPr>
  </w:p>
  <w:p w14:paraId="32C02ECD" w14:textId="57821F0C" w:rsidR="009D5F98" w:rsidRPr="009D5F98" w:rsidRDefault="009D5F98">
    <w:pPr>
      <w:pStyle w:val="Footer"/>
      <w:jc w:val="right"/>
      <w:rPr>
        <w:rFonts w:asciiTheme="minorHAnsi" w:hAnsiTheme="minorHAnsi" w:cstheme="minorHAnsi"/>
        <w:sz w:val="20"/>
        <w:szCs w:val="20"/>
      </w:rPr>
    </w:pPr>
    <w:r w:rsidRPr="009D5F98">
      <w:rPr>
        <w:rFonts w:asciiTheme="minorHAnsi" w:hAnsiTheme="minorHAnsi" w:cstheme="minorHAnsi"/>
        <w:sz w:val="20"/>
        <w:szCs w:val="20"/>
      </w:rPr>
      <w:t xml:space="preserve">Page </w:t>
    </w:r>
    <w:sdt>
      <w:sdtPr>
        <w:rPr>
          <w:rFonts w:asciiTheme="minorHAnsi" w:hAnsiTheme="minorHAnsi" w:cstheme="minorHAnsi"/>
          <w:sz w:val="20"/>
          <w:szCs w:val="20"/>
        </w:rPr>
        <w:id w:val="-963579116"/>
        <w:docPartObj>
          <w:docPartGallery w:val="Page Numbers (Bottom of Page)"/>
          <w:docPartUnique/>
        </w:docPartObj>
      </w:sdtPr>
      <w:sdtEndPr>
        <w:rPr>
          <w:noProof/>
        </w:rPr>
      </w:sdtEndPr>
      <w:sdtContent>
        <w:r w:rsidRPr="009D5F98">
          <w:rPr>
            <w:rFonts w:asciiTheme="minorHAnsi" w:hAnsiTheme="minorHAnsi" w:cstheme="minorHAnsi"/>
            <w:sz w:val="20"/>
            <w:szCs w:val="20"/>
          </w:rPr>
          <w:fldChar w:fldCharType="begin"/>
        </w:r>
        <w:r w:rsidRPr="009D5F98">
          <w:rPr>
            <w:rFonts w:asciiTheme="minorHAnsi" w:hAnsiTheme="minorHAnsi" w:cstheme="minorHAnsi"/>
            <w:sz w:val="20"/>
            <w:szCs w:val="20"/>
          </w:rPr>
          <w:instrText xml:space="preserve"> PAGE   \* MERGEFORMAT </w:instrText>
        </w:r>
        <w:r w:rsidRPr="009D5F98">
          <w:rPr>
            <w:rFonts w:asciiTheme="minorHAnsi" w:hAnsiTheme="minorHAnsi" w:cstheme="minorHAnsi"/>
            <w:sz w:val="20"/>
            <w:szCs w:val="20"/>
          </w:rPr>
          <w:fldChar w:fldCharType="separate"/>
        </w:r>
        <w:r w:rsidRPr="009D5F98">
          <w:rPr>
            <w:rFonts w:asciiTheme="minorHAnsi" w:hAnsiTheme="minorHAnsi" w:cstheme="minorHAnsi"/>
            <w:noProof/>
            <w:sz w:val="20"/>
            <w:szCs w:val="20"/>
          </w:rPr>
          <w:t>2</w:t>
        </w:r>
        <w:r w:rsidRPr="009D5F98">
          <w:rPr>
            <w:rFonts w:asciiTheme="minorHAnsi" w:hAnsiTheme="minorHAnsi" w:cstheme="minorHAnsi"/>
            <w:noProof/>
            <w:sz w:val="20"/>
            <w:szCs w:val="20"/>
          </w:rPr>
          <w:fldChar w:fldCharType="end"/>
        </w:r>
        <w:r w:rsidRPr="009D5F98">
          <w:rPr>
            <w:rFonts w:asciiTheme="minorHAnsi" w:hAnsiTheme="minorHAnsi" w:cstheme="minorHAnsi"/>
            <w:noProof/>
            <w:sz w:val="20"/>
            <w:szCs w:val="20"/>
          </w:rPr>
          <w:t xml:space="preserve"> of </w:t>
        </w:r>
        <w:r w:rsidR="006B14C1">
          <w:rPr>
            <w:rFonts w:asciiTheme="minorHAnsi" w:hAnsiTheme="minorHAnsi" w:cstheme="minorHAnsi"/>
            <w:noProof/>
            <w:sz w:val="20"/>
            <w:szCs w:val="20"/>
          </w:rPr>
          <w:t>9</w:t>
        </w:r>
      </w:sdtContent>
    </w:sdt>
  </w:p>
  <w:p w14:paraId="616E9BEB" w14:textId="77777777" w:rsidR="00BD3613" w:rsidRPr="00DE76DF" w:rsidRDefault="00BD3613" w:rsidP="00BD3613">
    <w:pPr>
      <w:pStyle w:val="Footer"/>
      <w:jc w:val="center"/>
      <w:rPr>
        <w:rFonts w:ascii="Arial" w:hAnsi="Arial"/>
        <w:color w:val="333333"/>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F181" w14:textId="4D41EC9F" w:rsidR="007762B7" w:rsidRPr="00DE76DF" w:rsidRDefault="00A81F18" w:rsidP="00BD3613">
    <w:pPr>
      <w:pStyle w:val="Footer"/>
      <w:jc w:val="center"/>
      <w:rPr>
        <w:rFonts w:ascii="Arial" w:hAnsi="Arial"/>
        <w:color w:val="333333"/>
        <w:sz w:val="14"/>
        <w:szCs w:val="14"/>
      </w:rPr>
    </w:pPr>
    <w:r>
      <w:rPr>
        <w:rFonts w:ascii="Arial" w:hAnsi="Arial"/>
        <w:color w:val="333333"/>
        <w:sz w:val="14"/>
        <w:szCs w:val="14"/>
      </w:rPr>
      <w:t>Bajram Kelmendi Nr. 45</w:t>
    </w:r>
    <w:r w:rsidR="00AB1A96" w:rsidRPr="00DE76DF">
      <w:rPr>
        <w:rFonts w:ascii="Arial" w:hAnsi="Arial"/>
        <w:color w:val="333333"/>
        <w:sz w:val="14"/>
        <w:szCs w:val="14"/>
      </w:rPr>
      <w:t xml:space="preserve">, </w:t>
    </w:r>
    <w:proofErr w:type="spellStart"/>
    <w:r w:rsidR="00AB1A96" w:rsidRPr="00DE76DF">
      <w:rPr>
        <w:rFonts w:ascii="Arial" w:hAnsi="Arial"/>
        <w:color w:val="333333"/>
        <w:sz w:val="14"/>
        <w:szCs w:val="14"/>
      </w:rPr>
      <w:t>Prishtinë</w:t>
    </w:r>
    <w:proofErr w:type="spellEnd"/>
    <w:r w:rsidR="00AB1A96" w:rsidRPr="00DE76DF">
      <w:rPr>
        <w:rFonts w:ascii="Arial" w:hAnsi="Arial"/>
        <w:color w:val="333333"/>
        <w:sz w:val="14"/>
        <w:szCs w:val="14"/>
      </w:rPr>
      <w:t xml:space="preserve"> 10000, </w:t>
    </w:r>
    <w:proofErr w:type="spellStart"/>
    <w:proofErr w:type="gramStart"/>
    <w:r w:rsidR="00AB1A96" w:rsidRPr="00DE76DF">
      <w:rPr>
        <w:rFonts w:ascii="Arial" w:hAnsi="Arial"/>
        <w:color w:val="333333"/>
        <w:sz w:val="14"/>
        <w:szCs w:val="14"/>
      </w:rPr>
      <w:t>Kosovë</w:t>
    </w:r>
    <w:proofErr w:type="spellEnd"/>
    <w:r w:rsidR="00AB1A96" w:rsidRPr="00DE76DF">
      <w:rPr>
        <w:rFonts w:ascii="Arial" w:hAnsi="Arial"/>
        <w:color w:val="333333"/>
        <w:sz w:val="14"/>
        <w:szCs w:val="14"/>
      </w:rPr>
      <w:t xml:space="preserve">  |</w:t>
    </w:r>
    <w:proofErr w:type="gramEnd"/>
    <w:r w:rsidR="00AB1A96" w:rsidRPr="00DE76DF">
      <w:rPr>
        <w:rFonts w:ascii="Arial" w:hAnsi="Arial"/>
        <w:color w:val="333333"/>
        <w:sz w:val="14"/>
        <w:szCs w:val="14"/>
      </w:rPr>
      <w:t xml:space="preserve">  +381 (0)38 248 038  |  info@kdi-kosova.org  |  www.kdi-kosova.org  | www.ti-kosova.org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0E2E" w14:textId="77777777" w:rsidR="002F1E7D" w:rsidRDefault="002F1E7D">
      <w:r>
        <w:separator/>
      </w:r>
    </w:p>
  </w:footnote>
  <w:footnote w:type="continuationSeparator" w:id="0">
    <w:p w14:paraId="77A2E751" w14:textId="77777777" w:rsidR="002F1E7D" w:rsidRDefault="002F1E7D">
      <w:r>
        <w:continuationSeparator/>
      </w:r>
    </w:p>
  </w:footnote>
  <w:footnote w:id="1">
    <w:p w14:paraId="2710DEC8" w14:textId="77777777" w:rsidR="00842411" w:rsidRPr="00177F9B" w:rsidRDefault="00842411" w:rsidP="00842411">
      <w:pPr>
        <w:pStyle w:val="FootnoteText"/>
        <w:ind w:left="90" w:hanging="90"/>
        <w:rPr>
          <w:rFonts w:cs="Arial"/>
          <w:szCs w:val="16"/>
        </w:rPr>
      </w:pPr>
      <w:r w:rsidRPr="00396CBC">
        <w:rPr>
          <w:rStyle w:val="FootnoteReference"/>
        </w:rPr>
        <w:footnoteRef/>
      </w:r>
      <w:r w:rsidRPr="00396CBC">
        <w:t xml:space="preserve"> </w:t>
      </w:r>
      <w:r w:rsidRPr="00177F9B">
        <w:rPr>
          <w:rFonts w:cs="Arial"/>
          <w:szCs w:val="16"/>
        </w:rPr>
        <w:t>In line with provisions of “</w:t>
      </w:r>
      <w:r w:rsidRPr="00177F9B">
        <w:rPr>
          <w:rFonts w:cs="Arial"/>
          <w:color w:val="404040"/>
          <w:szCs w:val="16"/>
        </w:rPr>
        <w:t>The 1997 </w:t>
      </w:r>
      <w:hyperlink r:id="rId1" w:history="1">
        <w:r w:rsidRPr="00177F9B">
          <w:rPr>
            <w:rStyle w:val="Hyperlink"/>
            <w:rFonts w:cs="Arial"/>
            <w:color w:val="002F67"/>
            <w:szCs w:val="16"/>
          </w:rPr>
          <w:t>Convention on fighting corruption involving officials of the EU or officials of EU countries</w:t>
        </w:r>
      </w:hyperlink>
      <w:r w:rsidRPr="00177F9B">
        <w:rPr>
          <w:rFonts w:cs="Arial"/>
          <w:szCs w:val="16"/>
        </w:rPr>
        <w:t>”; “</w:t>
      </w:r>
      <w:r w:rsidRPr="00177F9B">
        <w:rPr>
          <w:rFonts w:cs="Arial"/>
          <w:color w:val="404040"/>
          <w:szCs w:val="16"/>
        </w:rPr>
        <w:t>The 2003 </w:t>
      </w:r>
      <w:hyperlink r:id="rId2" w:history="1">
        <w:r w:rsidRPr="00177F9B">
          <w:rPr>
            <w:rStyle w:val="Hyperlink"/>
            <w:rFonts w:cs="Arial"/>
            <w:color w:val="004494"/>
            <w:szCs w:val="16"/>
          </w:rPr>
          <w:t>Council Framework Decision on combating corruption in the private sector</w:t>
        </w:r>
      </w:hyperlink>
      <w:r w:rsidRPr="00177F9B">
        <w:rPr>
          <w:rFonts w:cs="Arial"/>
          <w:color w:val="404040"/>
          <w:szCs w:val="16"/>
        </w:rPr>
        <w:t>, which criminalizes both active and passive bribery</w:t>
      </w:r>
      <w:r w:rsidRPr="00177F9B">
        <w:rPr>
          <w:rFonts w:cs="Arial"/>
          <w:szCs w:val="16"/>
        </w:rPr>
        <w:t>”, “</w:t>
      </w:r>
      <w:r w:rsidRPr="00177F9B">
        <w:rPr>
          <w:rFonts w:cs="Arial"/>
          <w:color w:val="404040"/>
          <w:szCs w:val="16"/>
        </w:rPr>
        <w:t>The </w:t>
      </w:r>
      <w:hyperlink r:id="rId3" w:history="1">
        <w:r w:rsidRPr="00177F9B">
          <w:rPr>
            <w:rStyle w:val="Hyperlink"/>
            <w:rFonts w:cs="Arial"/>
            <w:color w:val="004494"/>
            <w:szCs w:val="16"/>
          </w:rPr>
          <w:t>2008 Council Decision 2008/852/JHA</w:t>
        </w:r>
      </w:hyperlink>
      <w:r w:rsidRPr="00177F9B">
        <w:rPr>
          <w:rFonts w:cs="Arial"/>
          <w:szCs w:val="16"/>
        </w:rPr>
        <w:t>”, “</w:t>
      </w:r>
      <w:r w:rsidRPr="00177F9B">
        <w:rPr>
          <w:rFonts w:cs="Arial"/>
          <w:color w:val="404040"/>
          <w:szCs w:val="16"/>
        </w:rPr>
        <w:t>The </w:t>
      </w:r>
      <w:r w:rsidRPr="00177F9B">
        <w:rPr>
          <w:rStyle w:val="Strong"/>
          <w:rFonts w:cs="Arial"/>
          <w:color w:val="404040"/>
        </w:rPr>
        <w:t>Directive on the fight against fraud to the Union’s financial interests by means of criminal law</w:t>
      </w:r>
      <w:r w:rsidRPr="00177F9B">
        <w:rPr>
          <w:rFonts w:cs="Arial"/>
          <w:color w:val="404040"/>
          <w:szCs w:val="16"/>
        </w:rPr>
        <w:t> (</w:t>
      </w:r>
      <w:hyperlink r:id="rId4" w:history="1">
        <w:r w:rsidRPr="00177F9B">
          <w:rPr>
            <w:rStyle w:val="Hyperlink"/>
            <w:rFonts w:cs="Arial"/>
            <w:color w:val="004494"/>
            <w:szCs w:val="16"/>
          </w:rPr>
          <w:t>Directive (EU) 2017/1371</w:t>
        </w:r>
      </w:hyperlink>
      <w:r w:rsidRPr="00177F9B">
        <w:rPr>
          <w:rFonts w:cs="Arial"/>
          <w:szCs w:val="16"/>
        </w:rPr>
        <w:t xml:space="preserve">”, “Kosovo Law no. 08/L-017 </w:t>
      </w:r>
      <w:hyperlink r:id="rId5" w:history="1">
        <w:r w:rsidRPr="00177F9B">
          <w:rPr>
            <w:rStyle w:val="Hyperlink"/>
            <w:rFonts w:cs="Arial"/>
            <w:szCs w:val="16"/>
          </w:rPr>
          <w:t>on the agency for prevention of corruption</w:t>
        </w:r>
      </w:hyperlink>
      <w:r w:rsidRPr="00177F9B">
        <w:rPr>
          <w:rFonts w:cs="Arial"/>
          <w:szCs w:val="16"/>
        </w:rPr>
        <w:t xml:space="preserve">”, “Code no.06/L-074 </w:t>
      </w:r>
      <w:hyperlink r:id="rId6" w:history="1">
        <w:r w:rsidRPr="00177F9B">
          <w:rPr>
            <w:rStyle w:val="Hyperlink"/>
            <w:rFonts w:cs="Arial"/>
            <w:szCs w:val="16"/>
          </w:rPr>
          <w:t>Criminal Code of the Republic Of Kosovo</w:t>
        </w:r>
      </w:hyperlink>
      <w:r w:rsidRPr="00177F9B">
        <w:rPr>
          <w:rFonts w:cs="Arial"/>
          <w:szCs w:val="16"/>
        </w:rPr>
        <w:t xml:space="preserve">” </w:t>
      </w:r>
    </w:p>
  </w:footnote>
  <w:footnote w:id="2">
    <w:p w14:paraId="4D3F6D8E" w14:textId="77777777" w:rsidR="00842411" w:rsidRPr="00177F9B" w:rsidRDefault="00842411" w:rsidP="00842411">
      <w:pPr>
        <w:pStyle w:val="FootnoteText"/>
        <w:ind w:left="90" w:hanging="90"/>
        <w:rPr>
          <w:rFonts w:cs="Arial"/>
          <w:szCs w:val="16"/>
          <w:highlight w:val="green"/>
        </w:rPr>
      </w:pPr>
      <w:r w:rsidRPr="00177F9B">
        <w:rPr>
          <w:rStyle w:val="FootnoteReference"/>
          <w:rFonts w:cs="Arial"/>
          <w:szCs w:val="16"/>
        </w:rPr>
        <w:footnoteRef/>
      </w:r>
      <w:r w:rsidRPr="00177F9B">
        <w:rPr>
          <w:rFonts w:cs="Arial"/>
          <w:szCs w:val="16"/>
        </w:rPr>
        <w:t xml:space="preserve"> In line </w:t>
      </w:r>
      <w:r w:rsidRPr="00177F9B">
        <w:rPr>
          <w:rFonts w:eastAsia="Arial" w:cs="Arial"/>
          <w:szCs w:val="16"/>
        </w:rPr>
        <w:t xml:space="preserve">with provisions of </w:t>
      </w:r>
      <w:r w:rsidRPr="00177F9B">
        <w:rPr>
          <w:rFonts w:cs="Arial"/>
          <w:szCs w:val="16"/>
        </w:rPr>
        <w:t xml:space="preserve">“Directive 2011/36/EU of the European Parliament and of the Council of 5 April 2011 </w:t>
      </w:r>
      <w:hyperlink r:id="rId7" w:history="1">
        <w:r w:rsidRPr="00177F9B">
          <w:rPr>
            <w:rStyle w:val="Hyperlink"/>
            <w:rFonts w:cs="Arial"/>
            <w:szCs w:val="16"/>
          </w:rPr>
          <w:t>on preventing and combating trafficking in human beings and protecting its victims</w:t>
        </w:r>
      </w:hyperlink>
      <w:r w:rsidRPr="00177F9B">
        <w:rPr>
          <w:rFonts w:eastAsia="Arial" w:cs="Arial"/>
          <w:szCs w:val="16"/>
        </w:rPr>
        <w:t xml:space="preserve">”, “Kosovo Law no. 04/L-218 </w:t>
      </w:r>
      <w:hyperlink r:id="rId8" w:history="1">
        <w:r w:rsidRPr="00177F9B">
          <w:rPr>
            <w:rStyle w:val="Hyperlink"/>
            <w:rFonts w:eastAsia="Arial" w:cs="Arial"/>
            <w:szCs w:val="16"/>
          </w:rPr>
          <w:t>on preventing and combating trafficking in human beings and protecting victims of trafficking</w:t>
        </w:r>
      </w:hyperlink>
      <w:r w:rsidRPr="00177F9B">
        <w:rPr>
          <w:rFonts w:eastAsia="Arial" w:cs="Arial"/>
          <w:szCs w:val="16"/>
        </w:rPr>
        <w:t>”.</w:t>
      </w:r>
    </w:p>
  </w:footnote>
  <w:footnote w:id="3">
    <w:p w14:paraId="155AC4B1" w14:textId="77777777" w:rsidR="00842411" w:rsidRDefault="00842411" w:rsidP="00842411">
      <w:pPr>
        <w:pStyle w:val="FootnoteText"/>
        <w:ind w:left="90" w:hanging="90"/>
      </w:pPr>
      <w:r w:rsidRPr="00177F9B">
        <w:rPr>
          <w:rStyle w:val="FootnoteReference"/>
          <w:rFonts w:cs="Arial"/>
          <w:szCs w:val="16"/>
        </w:rPr>
        <w:footnoteRef/>
      </w:r>
      <w:r w:rsidRPr="00177F9B">
        <w:rPr>
          <w:rFonts w:cs="Arial"/>
          <w:szCs w:val="16"/>
        </w:rPr>
        <w:t xml:space="preserve"> in line with provisions of "UNCRC </w:t>
      </w:r>
      <w:hyperlink r:id="rId9" w:anchor=":~:text=The%20United%20Nations%20Convention%20on,their%20race%2C%20religion%20or%20abilities." w:history="1">
        <w:r w:rsidRPr="00177F9B">
          <w:rPr>
            <w:rStyle w:val="Hyperlink"/>
            <w:rFonts w:cs="Arial"/>
            <w:szCs w:val="16"/>
          </w:rPr>
          <w:t>The UN Convention on the Rights of the Child</w:t>
        </w:r>
      </w:hyperlink>
      <w:r w:rsidRPr="00177F9B">
        <w:rPr>
          <w:rFonts w:cs="Arial"/>
          <w:szCs w:val="16"/>
        </w:rPr>
        <w:t>", “</w:t>
      </w:r>
      <w:hyperlink r:id="rId10" w:history="1">
        <w:r w:rsidRPr="00177F9B">
          <w:rPr>
            <w:rStyle w:val="Hyperlink"/>
            <w:rFonts w:cs="Arial"/>
            <w:szCs w:val="16"/>
          </w:rPr>
          <w:t>EU guidelines</w:t>
        </w:r>
      </w:hyperlink>
      <w:r w:rsidRPr="00177F9B">
        <w:rPr>
          <w:rFonts w:cs="Arial"/>
          <w:szCs w:val="16"/>
        </w:rPr>
        <w:t xml:space="preserve"> for the promotion and protection of the rights of the child”, “Kosovo: Law No. 06/L-084 on </w:t>
      </w:r>
      <w:hyperlink r:id="rId11" w:history="1">
        <w:r w:rsidRPr="00177F9B">
          <w:rPr>
            <w:rStyle w:val="Hyperlink"/>
            <w:rFonts w:cs="Arial"/>
            <w:szCs w:val="16"/>
          </w:rPr>
          <w:t>Child protection</w:t>
        </w:r>
      </w:hyperlink>
      <w:r w:rsidRPr="00177F9B">
        <w:rPr>
          <w:rFonts w:cs="Arial"/>
          <w:szCs w:val="16"/>
        </w:rPr>
        <w:t>”</w:t>
      </w:r>
    </w:p>
  </w:footnote>
  <w:footnote w:id="4">
    <w:p w14:paraId="12409662" w14:textId="77777777" w:rsidR="00842411" w:rsidRDefault="00842411" w:rsidP="00842411">
      <w:pPr>
        <w:pStyle w:val="FootnoteText"/>
        <w:rPr>
          <w:rFonts w:ascii="Times New Roman" w:hAnsi="Times New Roman" w:cs="Times New Roman"/>
        </w:rPr>
      </w:pPr>
      <w:r>
        <w:rPr>
          <w:rStyle w:val="FootnoteReference"/>
        </w:rPr>
        <w:footnoteRef/>
      </w:r>
      <w:r>
        <w:t xml:space="preserve"> </w:t>
      </w:r>
      <w:hyperlink r:id="rId12" w:history="1">
        <w:r>
          <w:rPr>
            <w:rStyle w:val="Hyperlink"/>
            <w:rFonts w:ascii="Calibri" w:hAnsi="Calibri" w:cs="Calibri"/>
            <w:bCs/>
            <w:sz w:val="22"/>
            <w:szCs w:val="22"/>
          </w:rPr>
          <w:t>https://kdi-kosova.org/qasja-jone/</w:t>
        </w:r>
      </w:hyperlink>
    </w:p>
  </w:footnote>
  <w:footnote w:id="5">
    <w:p w14:paraId="52D5DE61" w14:textId="77777777" w:rsidR="00842411" w:rsidRDefault="00842411" w:rsidP="00842411">
      <w:pPr>
        <w:pStyle w:val="FootnoteText"/>
      </w:pPr>
      <w:r>
        <w:rPr>
          <w:rStyle w:val="FootnoteReference"/>
        </w:rPr>
        <w:footnoteRef/>
      </w:r>
      <w:r>
        <w:t xml:space="preserve"> </w:t>
      </w:r>
      <w:hyperlink r:id="rId13" w:anchor="our-people" w:history="1">
        <w:r>
          <w:rPr>
            <w:rStyle w:val="Hyperlink"/>
            <w:rFonts w:ascii="Calibri" w:hAnsi="Calibri" w:cs="Calibri"/>
            <w:bCs/>
            <w:sz w:val="22"/>
            <w:szCs w:val="22"/>
          </w:rPr>
          <w:t>https://www.transparency.org/en/the-organisation#our-people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F17A" w14:textId="77777777" w:rsidR="007762B7" w:rsidRPr="005D38C6" w:rsidRDefault="00A81F18" w:rsidP="00A81F18">
    <w:pPr>
      <w:pStyle w:val="Header"/>
      <w:ind w:hanging="1134"/>
    </w:pPr>
    <w:r>
      <w:rPr>
        <w:noProof/>
      </w:rPr>
      <w:drawing>
        <wp:inline distT="0" distB="0" distL="0" distR="0" wp14:anchorId="45C3F182" wp14:editId="45C3F183">
          <wp:extent cx="7553325" cy="1164590"/>
          <wp:effectExtent l="0" t="0" r="9525" b="0"/>
          <wp:docPr id="2007312051" name="Picture 200731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1645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F17E" w14:textId="23104037" w:rsidR="007762B7" w:rsidRDefault="0079171E" w:rsidP="00A81F18">
    <w:pPr>
      <w:pStyle w:val="Header"/>
      <w:ind w:hanging="1080"/>
    </w:pPr>
    <w:r>
      <w:rPr>
        <w:noProof/>
        <w:position w:val="9"/>
        <w:sz w:val="20"/>
      </w:rPr>
      <w:t xml:space="preserve">              </w:t>
    </w:r>
    <w:r w:rsidR="00EF3B68">
      <w:rPr>
        <w:noProof/>
      </w:rPr>
      <w:drawing>
        <wp:inline distT="0" distB="0" distL="0" distR="0" wp14:anchorId="417C538C" wp14:editId="6E9063DE">
          <wp:extent cx="6415405" cy="858520"/>
          <wp:effectExtent l="0" t="0" r="4445" b="0"/>
          <wp:docPr id="407034325"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34325" name="Picture 1" descr="A whit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15405" cy="858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50B5"/>
    <w:multiLevelType w:val="hybridMultilevel"/>
    <w:tmpl w:val="2572016C"/>
    <w:lvl w:ilvl="0" w:tplc="D10686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139FB"/>
    <w:multiLevelType w:val="hybridMultilevel"/>
    <w:tmpl w:val="35A688EA"/>
    <w:lvl w:ilvl="0" w:tplc="630E650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95337"/>
    <w:multiLevelType w:val="hybridMultilevel"/>
    <w:tmpl w:val="9600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44015"/>
    <w:multiLevelType w:val="hybridMultilevel"/>
    <w:tmpl w:val="3E7EF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6577F0"/>
    <w:multiLevelType w:val="hybridMultilevel"/>
    <w:tmpl w:val="257EB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741A3"/>
    <w:multiLevelType w:val="hybridMultilevel"/>
    <w:tmpl w:val="1F70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97352"/>
    <w:multiLevelType w:val="hybridMultilevel"/>
    <w:tmpl w:val="0068F4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983CCB"/>
    <w:multiLevelType w:val="hybridMultilevel"/>
    <w:tmpl w:val="01F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7303"/>
    <w:multiLevelType w:val="hybridMultilevel"/>
    <w:tmpl w:val="1A3C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126984">
    <w:abstractNumId w:val="4"/>
  </w:num>
  <w:num w:numId="2" w16cid:durableId="279801095">
    <w:abstractNumId w:val="5"/>
  </w:num>
  <w:num w:numId="3" w16cid:durableId="1167474220">
    <w:abstractNumId w:val="3"/>
  </w:num>
  <w:num w:numId="4" w16cid:durableId="1118523735">
    <w:abstractNumId w:val="1"/>
  </w:num>
  <w:num w:numId="5" w16cid:durableId="539325893">
    <w:abstractNumId w:val="0"/>
  </w:num>
  <w:num w:numId="6" w16cid:durableId="1883177680">
    <w:abstractNumId w:val="7"/>
  </w:num>
  <w:num w:numId="7" w16cid:durableId="451826465">
    <w:abstractNumId w:val="2"/>
  </w:num>
  <w:num w:numId="8" w16cid:durableId="1297687393">
    <w:abstractNumId w:val="8"/>
  </w:num>
  <w:num w:numId="9" w16cid:durableId="1057779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AC5"/>
    <w:rsid w:val="000002CC"/>
    <w:rsid w:val="00000883"/>
    <w:rsid w:val="00014859"/>
    <w:rsid w:val="00021697"/>
    <w:rsid w:val="00042ED1"/>
    <w:rsid w:val="000525B6"/>
    <w:rsid w:val="00055A36"/>
    <w:rsid w:val="00056915"/>
    <w:rsid w:val="0009051B"/>
    <w:rsid w:val="00091F13"/>
    <w:rsid w:val="000A11DD"/>
    <w:rsid w:val="000B0144"/>
    <w:rsid w:val="000B09F9"/>
    <w:rsid w:val="000E6D33"/>
    <w:rsid w:val="000F3E09"/>
    <w:rsid w:val="000F5095"/>
    <w:rsid w:val="00110ED5"/>
    <w:rsid w:val="00114E06"/>
    <w:rsid w:val="001254E5"/>
    <w:rsid w:val="0015467A"/>
    <w:rsid w:val="00161B24"/>
    <w:rsid w:val="001650C0"/>
    <w:rsid w:val="00170F70"/>
    <w:rsid w:val="0017250A"/>
    <w:rsid w:val="00180370"/>
    <w:rsid w:val="0018748B"/>
    <w:rsid w:val="001B4192"/>
    <w:rsid w:val="001B4ADB"/>
    <w:rsid w:val="001E1C8E"/>
    <w:rsid w:val="001F2AA4"/>
    <w:rsid w:val="00203875"/>
    <w:rsid w:val="00205346"/>
    <w:rsid w:val="002110B9"/>
    <w:rsid w:val="00223916"/>
    <w:rsid w:val="00245BB1"/>
    <w:rsid w:val="00255A30"/>
    <w:rsid w:val="0026390C"/>
    <w:rsid w:val="002C70AC"/>
    <w:rsid w:val="002E2091"/>
    <w:rsid w:val="002F1E7D"/>
    <w:rsid w:val="00326A42"/>
    <w:rsid w:val="003333BE"/>
    <w:rsid w:val="00341F6D"/>
    <w:rsid w:val="0034751E"/>
    <w:rsid w:val="003616A7"/>
    <w:rsid w:val="00380AF8"/>
    <w:rsid w:val="0038447C"/>
    <w:rsid w:val="0038718A"/>
    <w:rsid w:val="00391AE7"/>
    <w:rsid w:val="00397A62"/>
    <w:rsid w:val="003A3429"/>
    <w:rsid w:val="003D2D0B"/>
    <w:rsid w:val="003E3B02"/>
    <w:rsid w:val="003E71EB"/>
    <w:rsid w:val="004365E0"/>
    <w:rsid w:val="00443EFB"/>
    <w:rsid w:val="004541B3"/>
    <w:rsid w:val="00490C87"/>
    <w:rsid w:val="00492A2A"/>
    <w:rsid w:val="00494BBE"/>
    <w:rsid w:val="004C041E"/>
    <w:rsid w:val="004C7A6E"/>
    <w:rsid w:val="004E1B04"/>
    <w:rsid w:val="004F4600"/>
    <w:rsid w:val="005221D2"/>
    <w:rsid w:val="005234DF"/>
    <w:rsid w:val="00545A4D"/>
    <w:rsid w:val="00546EC1"/>
    <w:rsid w:val="0056773B"/>
    <w:rsid w:val="00571E09"/>
    <w:rsid w:val="00577F0F"/>
    <w:rsid w:val="005856BD"/>
    <w:rsid w:val="005908B5"/>
    <w:rsid w:val="00596BF7"/>
    <w:rsid w:val="005B5B64"/>
    <w:rsid w:val="005D3CBC"/>
    <w:rsid w:val="006027FC"/>
    <w:rsid w:val="00602865"/>
    <w:rsid w:val="00610551"/>
    <w:rsid w:val="00617C2C"/>
    <w:rsid w:val="00650057"/>
    <w:rsid w:val="00654BD5"/>
    <w:rsid w:val="00657FEF"/>
    <w:rsid w:val="00690C42"/>
    <w:rsid w:val="006A1C46"/>
    <w:rsid w:val="006B1131"/>
    <w:rsid w:val="006B14C1"/>
    <w:rsid w:val="006C2EB4"/>
    <w:rsid w:val="006C64C8"/>
    <w:rsid w:val="0070219F"/>
    <w:rsid w:val="00704326"/>
    <w:rsid w:val="00715455"/>
    <w:rsid w:val="00721696"/>
    <w:rsid w:val="0075051A"/>
    <w:rsid w:val="007513A2"/>
    <w:rsid w:val="00764ED3"/>
    <w:rsid w:val="007754F4"/>
    <w:rsid w:val="007762B7"/>
    <w:rsid w:val="00783033"/>
    <w:rsid w:val="00791014"/>
    <w:rsid w:val="0079171E"/>
    <w:rsid w:val="007A181E"/>
    <w:rsid w:val="007A21D2"/>
    <w:rsid w:val="007D2E51"/>
    <w:rsid w:val="007E7DE7"/>
    <w:rsid w:val="007E7E50"/>
    <w:rsid w:val="007F0E62"/>
    <w:rsid w:val="00807627"/>
    <w:rsid w:val="008138BB"/>
    <w:rsid w:val="00842411"/>
    <w:rsid w:val="00867D75"/>
    <w:rsid w:val="00885CB3"/>
    <w:rsid w:val="008B1BD1"/>
    <w:rsid w:val="008B599C"/>
    <w:rsid w:val="008C65F8"/>
    <w:rsid w:val="008F40F9"/>
    <w:rsid w:val="009007E0"/>
    <w:rsid w:val="00917AAF"/>
    <w:rsid w:val="00927AC5"/>
    <w:rsid w:val="009434B8"/>
    <w:rsid w:val="00971004"/>
    <w:rsid w:val="00973F93"/>
    <w:rsid w:val="00973FB5"/>
    <w:rsid w:val="00984487"/>
    <w:rsid w:val="00991C36"/>
    <w:rsid w:val="009A2C6C"/>
    <w:rsid w:val="009A3315"/>
    <w:rsid w:val="009A6D22"/>
    <w:rsid w:val="009D4121"/>
    <w:rsid w:val="009D5F98"/>
    <w:rsid w:val="00A062CC"/>
    <w:rsid w:val="00A24B97"/>
    <w:rsid w:val="00A407C5"/>
    <w:rsid w:val="00A76FBB"/>
    <w:rsid w:val="00A77E31"/>
    <w:rsid w:val="00A81F18"/>
    <w:rsid w:val="00AB1A96"/>
    <w:rsid w:val="00AC36C9"/>
    <w:rsid w:val="00AE153E"/>
    <w:rsid w:val="00AE7149"/>
    <w:rsid w:val="00AF0E0F"/>
    <w:rsid w:val="00AF236C"/>
    <w:rsid w:val="00B06EDA"/>
    <w:rsid w:val="00B15513"/>
    <w:rsid w:val="00B46447"/>
    <w:rsid w:val="00B51987"/>
    <w:rsid w:val="00B95C24"/>
    <w:rsid w:val="00BA2DD3"/>
    <w:rsid w:val="00BA6620"/>
    <w:rsid w:val="00BD3613"/>
    <w:rsid w:val="00BD49BA"/>
    <w:rsid w:val="00BE50D1"/>
    <w:rsid w:val="00BF7FE3"/>
    <w:rsid w:val="00C07FDA"/>
    <w:rsid w:val="00C16A46"/>
    <w:rsid w:val="00C251B6"/>
    <w:rsid w:val="00C274D7"/>
    <w:rsid w:val="00C761E8"/>
    <w:rsid w:val="00C825A8"/>
    <w:rsid w:val="00C9740B"/>
    <w:rsid w:val="00C97716"/>
    <w:rsid w:val="00CA44A4"/>
    <w:rsid w:val="00CA71EE"/>
    <w:rsid w:val="00CC05AD"/>
    <w:rsid w:val="00CE3D68"/>
    <w:rsid w:val="00D005FC"/>
    <w:rsid w:val="00D02FF4"/>
    <w:rsid w:val="00D229B3"/>
    <w:rsid w:val="00D271A4"/>
    <w:rsid w:val="00D358CA"/>
    <w:rsid w:val="00D405F4"/>
    <w:rsid w:val="00D567CB"/>
    <w:rsid w:val="00D62A87"/>
    <w:rsid w:val="00D639F7"/>
    <w:rsid w:val="00DD5AD5"/>
    <w:rsid w:val="00DD607B"/>
    <w:rsid w:val="00E02439"/>
    <w:rsid w:val="00E175B5"/>
    <w:rsid w:val="00E279C4"/>
    <w:rsid w:val="00E346FB"/>
    <w:rsid w:val="00E6120E"/>
    <w:rsid w:val="00E81334"/>
    <w:rsid w:val="00EA4187"/>
    <w:rsid w:val="00EA5207"/>
    <w:rsid w:val="00EB6309"/>
    <w:rsid w:val="00EC1AAF"/>
    <w:rsid w:val="00EC4031"/>
    <w:rsid w:val="00EC7A7F"/>
    <w:rsid w:val="00EE2825"/>
    <w:rsid w:val="00EF2E5A"/>
    <w:rsid w:val="00EF3B68"/>
    <w:rsid w:val="00EF72D2"/>
    <w:rsid w:val="00F0163B"/>
    <w:rsid w:val="00F16EA7"/>
    <w:rsid w:val="00F22DC2"/>
    <w:rsid w:val="00F267D8"/>
    <w:rsid w:val="00F4756E"/>
    <w:rsid w:val="00F72AB2"/>
    <w:rsid w:val="00F72CF7"/>
    <w:rsid w:val="00F82560"/>
    <w:rsid w:val="00FA55A7"/>
    <w:rsid w:val="00FA73F7"/>
    <w:rsid w:val="00FC4585"/>
    <w:rsid w:val="00FD4B18"/>
    <w:rsid w:val="00FE15DB"/>
    <w:rsid w:val="00FE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3F137"/>
  <w15:docId w15:val="{E1EBA158-FC9C-4349-B3F0-E8F3CD07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BD1"/>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autoRedefine/>
    <w:qFormat/>
    <w:rsid w:val="006B14C1"/>
    <w:pPr>
      <w:keepNext/>
      <w:keepLines/>
      <w:spacing w:line="480" w:lineRule="auto"/>
      <w:outlineLvl w:val="0"/>
    </w:pPr>
    <w:rPr>
      <w:rFonts w:ascii="Arial" w:eastAsia="MS Gothic" w:hAnsi="Arial"/>
      <w:b/>
      <w:bCs/>
      <w:color w:val="00406F"/>
      <w:lang w:val="en-GB"/>
    </w:rPr>
  </w:style>
  <w:style w:type="paragraph" w:styleId="Heading2">
    <w:name w:val="heading 2"/>
    <w:basedOn w:val="Heading1"/>
    <w:next w:val="Normal"/>
    <w:link w:val="Heading2Char"/>
    <w:autoRedefine/>
    <w:qFormat/>
    <w:rsid w:val="008B1BD1"/>
    <w:pPr>
      <w:outlineLvl w:val="1"/>
    </w:pPr>
    <w:rPr>
      <w:rFonts w:eastAsia="MS Mincho" w:cs="Arial"/>
      <w:iCs/>
      <w:spacing w:val="-4"/>
      <w:sz w:val="24"/>
      <w:szCs w:val="26"/>
      <w:lang w:val="sq-AL" w:eastAsia="ja-JP"/>
    </w:rPr>
  </w:style>
  <w:style w:type="paragraph" w:styleId="Heading3">
    <w:name w:val="heading 3"/>
    <w:basedOn w:val="Heading1"/>
    <w:next w:val="Normal"/>
    <w:link w:val="Heading3Char"/>
    <w:autoRedefine/>
    <w:qFormat/>
    <w:rsid w:val="008B1BD1"/>
    <w:pPr>
      <w:widowControl w:val="0"/>
      <w:jc w:val="both"/>
      <w:outlineLvl w:val="2"/>
    </w:pPr>
    <w:rPr>
      <w:rFonts w:eastAsia="MS Mincho" w:cs="Arial"/>
      <w:b w:val="0"/>
      <w:bCs w:val="0"/>
      <w:i/>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8BB"/>
    <w:pPr>
      <w:ind w:left="720"/>
      <w:contextualSpacing/>
    </w:pPr>
  </w:style>
  <w:style w:type="character" w:customStyle="1" w:styleId="Heading1Char">
    <w:name w:val="Heading 1 Char"/>
    <w:basedOn w:val="DefaultParagraphFont"/>
    <w:link w:val="Heading1"/>
    <w:rsid w:val="006B14C1"/>
    <w:rPr>
      <w:rFonts w:ascii="Arial" w:eastAsia="MS Gothic" w:hAnsi="Arial" w:cs="Times New Roman"/>
      <w:b/>
      <w:bCs/>
      <w:color w:val="00406F"/>
      <w:szCs w:val="24"/>
      <w:lang w:val="en-GB"/>
    </w:rPr>
  </w:style>
  <w:style w:type="character" w:customStyle="1" w:styleId="Heading2Char">
    <w:name w:val="Heading 2 Char"/>
    <w:basedOn w:val="DefaultParagraphFont"/>
    <w:link w:val="Heading2"/>
    <w:rsid w:val="008B1BD1"/>
    <w:rPr>
      <w:rFonts w:ascii="Arial" w:eastAsia="MS Mincho" w:hAnsi="Arial" w:cs="Arial"/>
      <w:b/>
      <w:bCs/>
      <w:iCs/>
      <w:color w:val="00406F"/>
      <w:spacing w:val="-4"/>
      <w:sz w:val="24"/>
      <w:szCs w:val="26"/>
      <w:lang w:val="sq-AL" w:eastAsia="ja-JP"/>
    </w:rPr>
  </w:style>
  <w:style w:type="character" w:customStyle="1" w:styleId="Heading3Char">
    <w:name w:val="Heading 3 Char"/>
    <w:basedOn w:val="DefaultParagraphFont"/>
    <w:link w:val="Heading3"/>
    <w:rsid w:val="008B1BD1"/>
    <w:rPr>
      <w:rFonts w:ascii="Arial" w:eastAsia="MS Mincho" w:hAnsi="Arial" w:cs="Arial"/>
      <w:i/>
      <w:color w:val="00406F"/>
      <w:szCs w:val="26"/>
      <w:lang w:eastAsia="ja-JP"/>
    </w:rPr>
  </w:style>
  <w:style w:type="paragraph" w:styleId="Header">
    <w:name w:val="header"/>
    <w:basedOn w:val="Normal"/>
    <w:link w:val="HeaderChar"/>
    <w:rsid w:val="008B1BD1"/>
    <w:pPr>
      <w:tabs>
        <w:tab w:val="center" w:pos="4320"/>
        <w:tab w:val="right" w:pos="8640"/>
      </w:tabs>
    </w:pPr>
  </w:style>
  <w:style w:type="character" w:customStyle="1" w:styleId="HeaderChar">
    <w:name w:val="Header Char"/>
    <w:basedOn w:val="DefaultParagraphFont"/>
    <w:link w:val="Header"/>
    <w:rsid w:val="008B1BD1"/>
    <w:rPr>
      <w:rFonts w:ascii="Times New Roman" w:eastAsia="Times New Roman" w:hAnsi="Times New Roman" w:cs="Times New Roman"/>
      <w:szCs w:val="24"/>
    </w:rPr>
  </w:style>
  <w:style w:type="paragraph" w:styleId="Footer">
    <w:name w:val="footer"/>
    <w:basedOn w:val="Normal"/>
    <w:link w:val="FooterChar"/>
    <w:uiPriority w:val="99"/>
    <w:rsid w:val="008B1BD1"/>
    <w:pPr>
      <w:tabs>
        <w:tab w:val="center" w:pos="4320"/>
        <w:tab w:val="right" w:pos="8640"/>
      </w:tabs>
    </w:pPr>
  </w:style>
  <w:style w:type="character" w:customStyle="1" w:styleId="FooterChar">
    <w:name w:val="Footer Char"/>
    <w:basedOn w:val="DefaultParagraphFont"/>
    <w:link w:val="Footer"/>
    <w:uiPriority w:val="99"/>
    <w:rsid w:val="008B1BD1"/>
    <w:rPr>
      <w:rFonts w:ascii="Times New Roman" w:eastAsia="Times New Roman" w:hAnsi="Times New Roman" w:cs="Times New Roman"/>
      <w:szCs w:val="24"/>
    </w:rPr>
  </w:style>
  <w:style w:type="character" w:styleId="Hyperlink">
    <w:name w:val="Hyperlink"/>
    <w:basedOn w:val="DefaultParagraphFont"/>
    <w:uiPriority w:val="99"/>
    <w:rsid w:val="003E3B02"/>
    <w:rPr>
      <w:color w:val="0000FF"/>
      <w:u w:val="single"/>
    </w:rPr>
  </w:style>
  <w:style w:type="character" w:customStyle="1" w:styleId="UnresolvedMention1">
    <w:name w:val="Unresolved Mention1"/>
    <w:basedOn w:val="DefaultParagraphFont"/>
    <w:uiPriority w:val="99"/>
    <w:semiHidden/>
    <w:unhideWhenUsed/>
    <w:rsid w:val="00BD3613"/>
    <w:rPr>
      <w:color w:val="605E5C"/>
      <w:shd w:val="clear" w:color="auto" w:fill="E1DFDD"/>
    </w:rPr>
  </w:style>
  <w:style w:type="character" w:styleId="UnresolvedMention">
    <w:name w:val="Unresolved Mention"/>
    <w:basedOn w:val="DefaultParagraphFont"/>
    <w:uiPriority w:val="99"/>
    <w:semiHidden/>
    <w:unhideWhenUsed/>
    <w:rsid w:val="005221D2"/>
    <w:rPr>
      <w:color w:val="605E5C"/>
      <w:shd w:val="clear" w:color="auto" w:fill="E1DFDD"/>
    </w:rPr>
  </w:style>
  <w:style w:type="paragraph" w:styleId="NormalWeb">
    <w:name w:val="Normal (Web)"/>
    <w:basedOn w:val="Normal"/>
    <w:uiPriority w:val="99"/>
    <w:unhideWhenUsed/>
    <w:rsid w:val="009D5F98"/>
    <w:pPr>
      <w:spacing w:before="100" w:beforeAutospacing="1" w:after="100" w:afterAutospacing="1"/>
    </w:pPr>
    <w:rPr>
      <w:sz w:val="24"/>
    </w:rPr>
  </w:style>
  <w:style w:type="character" w:styleId="Strong">
    <w:name w:val="Strong"/>
    <w:basedOn w:val="DefaultParagraphFont"/>
    <w:uiPriority w:val="22"/>
    <w:qFormat/>
    <w:rsid w:val="009D5F98"/>
    <w:rPr>
      <w:b/>
      <w:bCs/>
    </w:rPr>
  </w:style>
  <w:style w:type="character" w:styleId="CommentReference">
    <w:name w:val="annotation reference"/>
    <w:basedOn w:val="DefaultParagraphFont"/>
    <w:uiPriority w:val="99"/>
    <w:semiHidden/>
    <w:unhideWhenUsed/>
    <w:rsid w:val="009D5F98"/>
    <w:rPr>
      <w:sz w:val="16"/>
      <w:szCs w:val="16"/>
    </w:rPr>
  </w:style>
  <w:style w:type="paragraph" w:styleId="CommentText">
    <w:name w:val="annotation text"/>
    <w:basedOn w:val="Normal"/>
    <w:link w:val="CommentTextChar"/>
    <w:uiPriority w:val="99"/>
    <w:unhideWhenUsed/>
    <w:rsid w:val="009D5F98"/>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9D5F98"/>
    <w:rPr>
      <w:rFonts w:eastAsiaTheme="minorHAnsi"/>
      <w:kern w:val="2"/>
      <w:sz w:val="20"/>
      <w:szCs w:val="20"/>
      <w14:ligatures w14:val="standardContextual"/>
    </w:rPr>
  </w:style>
  <w:style w:type="paragraph" w:styleId="Title">
    <w:name w:val="Title"/>
    <w:basedOn w:val="Normal"/>
    <w:next w:val="Normal"/>
    <w:link w:val="TitleChar"/>
    <w:uiPriority w:val="10"/>
    <w:qFormat/>
    <w:rsid w:val="009D5F98"/>
    <w:pPr>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F98"/>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8C65F8"/>
    <w:pPr>
      <w:spacing w:after="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8C65F8"/>
    <w:rPr>
      <w:rFonts w:ascii="Times New Roman" w:eastAsia="Times New Roman" w:hAnsi="Times New Roman" w:cs="Times New Roman"/>
      <w:b/>
      <w:bCs/>
      <w:kern w:val="2"/>
      <w:sz w:val="20"/>
      <w:szCs w:val="20"/>
      <w14:ligatures w14:val="standardContextual"/>
    </w:rPr>
  </w:style>
  <w:style w:type="paragraph" w:styleId="Revision">
    <w:name w:val="Revision"/>
    <w:hidden/>
    <w:uiPriority w:val="99"/>
    <w:semiHidden/>
    <w:rsid w:val="007E7DE7"/>
    <w:pPr>
      <w:spacing w:after="0"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842411"/>
    <w:pPr>
      <w:jc w:val="both"/>
    </w:pPr>
    <w:rPr>
      <w:rFonts w:ascii="Arial" w:eastAsiaTheme="minorHAnsi" w:hAnsi="Arial" w:cstheme="minorBidi"/>
      <w:sz w:val="16"/>
      <w:szCs w:val="20"/>
    </w:rPr>
  </w:style>
  <w:style w:type="character" w:customStyle="1" w:styleId="FootnoteTextChar">
    <w:name w:val="Footnote Text Char"/>
    <w:basedOn w:val="DefaultParagraphFont"/>
    <w:link w:val="FootnoteText"/>
    <w:uiPriority w:val="99"/>
    <w:rsid w:val="00842411"/>
    <w:rPr>
      <w:rFonts w:ascii="Arial" w:eastAsiaTheme="minorHAnsi" w:hAnsi="Arial"/>
      <w:sz w:val="16"/>
      <w:szCs w:val="20"/>
    </w:rPr>
  </w:style>
  <w:style w:type="character" w:styleId="FootnoteReference">
    <w:name w:val="footnote reference"/>
    <w:aliases w:val="16 Point,Superscript 6 Point,ftref"/>
    <w:basedOn w:val="DefaultParagraphFont"/>
    <w:uiPriority w:val="99"/>
    <w:unhideWhenUsed/>
    <w:rsid w:val="00842411"/>
    <w:rPr>
      <w:vertAlign w:val="superscript"/>
    </w:rPr>
  </w:style>
  <w:style w:type="table" w:customStyle="1" w:styleId="TableGrid71">
    <w:name w:val="Table Grid71"/>
    <w:basedOn w:val="TableNormal"/>
    <w:next w:val="TableGrid"/>
    <w:uiPriority w:val="39"/>
    <w:rsid w:val="0084241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4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290">
      <w:bodyDiv w:val="1"/>
      <w:marLeft w:val="0"/>
      <w:marRight w:val="0"/>
      <w:marTop w:val="0"/>
      <w:marBottom w:val="0"/>
      <w:divBdr>
        <w:top w:val="none" w:sz="0" w:space="0" w:color="auto"/>
        <w:left w:val="none" w:sz="0" w:space="0" w:color="auto"/>
        <w:bottom w:val="none" w:sz="0" w:space="0" w:color="auto"/>
        <w:right w:val="none" w:sz="0" w:space="0" w:color="auto"/>
      </w:divBdr>
    </w:div>
    <w:div w:id="566575245">
      <w:bodyDiv w:val="1"/>
      <w:marLeft w:val="0"/>
      <w:marRight w:val="0"/>
      <w:marTop w:val="0"/>
      <w:marBottom w:val="0"/>
      <w:divBdr>
        <w:top w:val="none" w:sz="0" w:space="0" w:color="auto"/>
        <w:left w:val="none" w:sz="0" w:space="0" w:color="auto"/>
        <w:bottom w:val="none" w:sz="0" w:space="0" w:color="auto"/>
        <w:right w:val="none" w:sz="0" w:space="0" w:color="auto"/>
      </w:divBdr>
    </w:div>
    <w:div w:id="837578294">
      <w:bodyDiv w:val="1"/>
      <w:marLeft w:val="0"/>
      <w:marRight w:val="0"/>
      <w:marTop w:val="0"/>
      <w:marBottom w:val="0"/>
      <w:divBdr>
        <w:top w:val="none" w:sz="0" w:space="0" w:color="auto"/>
        <w:left w:val="none" w:sz="0" w:space="0" w:color="auto"/>
        <w:bottom w:val="none" w:sz="0" w:space="0" w:color="auto"/>
        <w:right w:val="none" w:sz="0" w:space="0" w:color="auto"/>
      </w:divBdr>
    </w:div>
    <w:div w:id="12101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gritywatch.eu/" TargetMode="External"/><Relationship Id="rId13" Type="http://schemas.openxmlformats.org/officeDocument/2006/relationships/hyperlink" Target="https://www.transparency.org/en/the-organis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di-kosova.org/qasja-jon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i-kosov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curement@kdi-kosov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kdi-kosova.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javascript:__doPostBack('ctl00$MainContent$rAktet$ctl00$lblAn','')" TargetMode="External"/><Relationship Id="rId13" Type="http://schemas.openxmlformats.org/officeDocument/2006/relationships/hyperlink" Target="https://www.transparency.org/en/the-organisation" TargetMode="External"/><Relationship Id="rId3" Type="http://schemas.openxmlformats.org/officeDocument/2006/relationships/hyperlink" Target="https://eur-lex.europa.eu/legal-content/EN/TXT/?uri=CELEX%3A32008D0852&amp;qid=1655905011063" TargetMode="External"/><Relationship Id="rId7" Type="http://schemas.openxmlformats.org/officeDocument/2006/relationships/hyperlink" Target="https://eur-lex.europa.eu/legal-content/EN/TXT/?uri=celex%3A32011L0036" TargetMode="External"/><Relationship Id="rId12" Type="http://schemas.openxmlformats.org/officeDocument/2006/relationships/hyperlink" Target="https://kdi-kosova.org/qasja-jone/" TargetMode="External"/><Relationship Id="rId2" Type="http://schemas.openxmlformats.org/officeDocument/2006/relationships/hyperlink" Target="https://eur-lex.europa.eu/eli/dec_framw/2003/568/oj" TargetMode="External"/><Relationship Id="rId1" Type="http://schemas.openxmlformats.org/officeDocument/2006/relationships/hyperlink" Target="https://eur-lex.europa.eu/legal-content/EN/ALL/?uri=CELEX:41997A0625(01)" TargetMode="External"/><Relationship Id="rId6" Type="http://schemas.openxmlformats.org/officeDocument/2006/relationships/hyperlink" Target="javascript:__doPostBack('ctl00$MainContent$rAktet$ctl00$lblAn','')" TargetMode="External"/><Relationship Id="rId11" Type="http://schemas.openxmlformats.org/officeDocument/2006/relationships/hyperlink" Target="https://gzk.rks-gov.net/ActDetail.aspx?ActID=20844&amp;langid=2" TargetMode="External"/><Relationship Id="rId5" Type="http://schemas.openxmlformats.org/officeDocument/2006/relationships/hyperlink" Target="javascript:__doPostBack('ctl00$MainContent$rAktet$ctl00$lblAn','')" TargetMode="External"/><Relationship Id="rId10" Type="http://schemas.openxmlformats.org/officeDocument/2006/relationships/hyperlink" Target="chrome-extension://efaidnbmnnnibpcajpcglclefindmkaj/https:/www.eeas.europa.eu/sites/default/files/10_hr_guidelines_protection_en.pdf" TargetMode="External"/><Relationship Id="rId4" Type="http://schemas.openxmlformats.org/officeDocument/2006/relationships/hyperlink" Target="https://eur-lex.europa.eu/legal-content/EN/TXT/?uri=CELEX%3A32017L1371&amp;qid=1655905063497" TargetMode="External"/><Relationship Id="rId9" Type="http://schemas.openxmlformats.org/officeDocument/2006/relationships/hyperlink" Target="https://www.savethechildren.org.uk/what-we-do/childrens-rights/united-nations-convention-of-the-rights-of-the-chi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BF0D0-F9FD-43F3-95F8-56218F2E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Metushi</dc:creator>
  <cp:lastModifiedBy>TS</cp:lastModifiedBy>
  <cp:revision>2</cp:revision>
  <dcterms:created xsi:type="dcterms:W3CDTF">2023-08-10T18:50:00Z</dcterms:created>
  <dcterms:modified xsi:type="dcterms:W3CDTF">2023-08-10T18:50:00Z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65403b8c171145918ce7a18e3e75a58f7de7fab5171fa9cf462d8fe91f69c57e</vt:lpwstr>
  </property>
</Properties>
</file>